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23FA" w14:textId="77777777" w:rsidR="00956833" w:rsidRDefault="00956833" w:rsidP="00956833"/>
    <w:p w14:paraId="0851EFFC" w14:textId="77777777" w:rsidR="00956833" w:rsidRDefault="00461E20" w:rsidP="00956833">
      <w:pPr>
        <w:spacing w:after="0"/>
        <w:ind w:right="-1109"/>
        <w:rPr>
          <w:rFonts w:ascii="Times New Roman" w:hAnsi="Times New Roman"/>
        </w:rPr>
      </w:pPr>
      <w:r>
        <w:object w:dxaOrig="1440" w:dyaOrig="1440" w14:anchorId="00AE98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33.85pt;margin-top:-45.45pt;width:320.1pt;height:28.05pt;z-index:251659264;mso-wrap-edited:f" wrapcoords="3572 1580 2041 2634 170 7376 170 11590 2381 19493 5272 20020 11055 20020 17008 20020 21260 12117 21600 4215 18709 2107 9524 1580 3572 1580" o:allowincell="f" fillcolor="window">
            <v:imagedata r:id="rId12" o:title=""/>
          </v:shape>
          <o:OLEObject Type="Embed" ProgID="Word.Picture.8" ShapeID="_x0000_s2051" DrawAspect="Content" ObjectID="_1697646061" r:id="rId13"/>
        </w:object>
      </w:r>
      <w:r w:rsidR="00956833">
        <w:rPr>
          <w:rFonts w:ascii="Times New Roman" w:hAnsi="Times New Roman"/>
        </w:rPr>
        <w:t>CINQUANTE-ET-UNIÈME SESSION ORDINAIRE</w:t>
      </w:r>
      <w:r w:rsidR="00956833">
        <w:rPr>
          <w:rFonts w:ascii="Times New Roman" w:hAnsi="Times New Roman"/>
        </w:rPr>
        <w:tab/>
      </w:r>
      <w:r w:rsidR="00956833">
        <w:rPr>
          <w:rFonts w:ascii="Times New Roman" w:hAnsi="Times New Roman"/>
        </w:rPr>
        <w:tab/>
      </w:r>
      <w:r w:rsidR="00956833">
        <w:rPr>
          <w:rFonts w:ascii="Times New Roman" w:hAnsi="Times New Roman"/>
        </w:rPr>
        <w:tab/>
      </w:r>
      <w:r w:rsidR="00956833">
        <w:rPr>
          <w:rFonts w:ascii="Times New Roman" w:hAnsi="Times New Roman"/>
        </w:rPr>
        <w:tab/>
        <w:t>OEA/</w:t>
      </w:r>
      <w:proofErr w:type="spellStart"/>
      <w:r w:rsidR="00956833">
        <w:rPr>
          <w:rFonts w:ascii="Times New Roman" w:hAnsi="Times New Roman"/>
        </w:rPr>
        <w:t>Ser.P</w:t>
      </w:r>
      <w:proofErr w:type="spellEnd"/>
    </w:p>
    <w:p w14:paraId="4A7058EF" w14:textId="77777777" w:rsidR="00956833" w:rsidRDefault="00956833" w:rsidP="00956833">
      <w:pPr>
        <w:spacing w:after="0"/>
        <w:ind w:right="-1469"/>
        <w:rPr>
          <w:rFonts w:ascii="Times New Roman" w:hAnsi="Times New Roman"/>
        </w:rPr>
      </w:pPr>
      <w:r>
        <w:rPr>
          <w:rFonts w:ascii="Times New Roman" w:hAnsi="Times New Roman"/>
        </w:rPr>
        <w:t>Du 10 au 12 novembre 2021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AG/doc.5733/21</w:t>
      </w:r>
    </w:p>
    <w:p w14:paraId="5310A01D" w14:textId="77777777" w:rsidR="00956833" w:rsidRDefault="00956833" w:rsidP="00956833">
      <w:pPr>
        <w:spacing w:after="0"/>
        <w:ind w:right="-1109"/>
        <w:rPr>
          <w:rFonts w:ascii="Times New Roman" w:hAnsi="Times New Roman"/>
        </w:rPr>
      </w:pPr>
      <w:r>
        <w:rPr>
          <w:rFonts w:ascii="Times New Roman" w:hAnsi="Times New Roman"/>
          <w:color w:val="0D0C12"/>
        </w:rPr>
        <w:t>Guatemala</w:t>
      </w:r>
      <w:r>
        <w:rPr>
          <w:rFonts w:ascii="Times New Roman" w:hAnsi="Times New Roman"/>
        </w:rPr>
        <w:t xml:space="preserve">, République du </w:t>
      </w:r>
      <w:r>
        <w:rPr>
          <w:rFonts w:ascii="Times New Roman" w:hAnsi="Times New Roman"/>
          <w:color w:val="0D0C12"/>
        </w:rPr>
        <w:t>Guatemala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5 novembre 2021</w:t>
      </w:r>
    </w:p>
    <w:p w14:paraId="3FDB69D4" w14:textId="65FC7A3E" w:rsidR="00956833" w:rsidRDefault="00956833" w:rsidP="00956833">
      <w:pPr>
        <w:spacing w:after="0"/>
        <w:ind w:right="-1109"/>
        <w:rPr>
          <w:rFonts w:ascii="Times New Roman" w:hAnsi="Times New Roman"/>
        </w:rPr>
      </w:pPr>
      <w:r w:rsidRPr="00956833">
        <w:rPr>
          <w:rFonts w:ascii="Times New Roman" w:hAnsi="Times New Roman"/>
        </w:rPr>
        <w:t>SESSION VIRTUELLE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Original: espagnol</w:t>
      </w:r>
    </w:p>
    <w:p w14:paraId="15542850" w14:textId="77777777" w:rsidR="00C24EC1" w:rsidRPr="00EE5820" w:rsidRDefault="00C24EC1" w:rsidP="00EE5820">
      <w:pPr>
        <w:spacing w:after="0" w:line="240" w:lineRule="auto"/>
        <w:jc w:val="both"/>
        <w:rPr>
          <w:rFonts w:ascii="Times New Roman" w:hAnsi="Times New Roman"/>
          <w:bCs/>
          <w:snapToGrid/>
        </w:rPr>
      </w:pPr>
    </w:p>
    <w:p w14:paraId="75F77164" w14:textId="5D5254CE" w:rsidR="00EE5820" w:rsidRPr="00EE5820" w:rsidRDefault="00EE5820" w:rsidP="00EE5820">
      <w:pPr>
        <w:spacing w:after="0" w:line="240" w:lineRule="auto"/>
        <w:ind w:left="7200" w:right="-929"/>
        <w:rPr>
          <w:rFonts w:ascii="Times New Roman" w:hAnsi="Times New Roman"/>
          <w:snapToGrid/>
          <w:u w:val="single"/>
          <w:lang w:val="fr-FR" w:eastAsia="es-ES"/>
        </w:rPr>
      </w:pPr>
      <w:r w:rsidRPr="00EE5820">
        <w:rPr>
          <w:rFonts w:ascii="Times New Roman" w:hAnsi="Times New Roman"/>
          <w:u w:val="single"/>
          <w:lang w:val="fr-FR"/>
        </w:rPr>
        <w:t>Point 1</w:t>
      </w:r>
      <w:r>
        <w:rPr>
          <w:rFonts w:ascii="Times New Roman" w:hAnsi="Times New Roman"/>
          <w:u w:val="single"/>
          <w:lang w:val="fr-FR"/>
        </w:rPr>
        <w:t>6</w:t>
      </w:r>
      <w:r w:rsidRPr="00EE5820">
        <w:rPr>
          <w:rFonts w:ascii="Times New Roman" w:hAnsi="Times New Roman"/>
          <w:u w:val="single"/>
          <w:lang w:val="fr-FR"/>
        </w:rPr>
        <w:t xml:space="preserve"> de l’ordre du jour</w:t>
      </w:r>
    </w:p>
    <w:p w14:paraId="589B3278" w14:textId="77777777" w:rsidR="00C24EC1" w:rsidRPr="00EE5820" w:rsidRDefault="00C24EC1" w:rsidP="00EE5820">
      <w:pPr>
        <w:spacing w:after="0" w:line="240" w:lineRule="auto"/>
        <w:jc w:val="both"/>
        <w:rPr>
          <w:rFonts w:ascii="Times New Roman" w:hAnsi="Times New Roman"/>
          <w:bCs/>
          <w:snapToGrid/>
          <w:lang w:val="fr-FR"/>
        </w:rPr>
      </w:pPr>
    </w:p>
    <w:p w14:paraId="54EC0247" w14:textId="3A8C5028" w:rsidR="00C24EC1" w:rsidRDefault="00C24EC1" w:rsidP="00C24EC1">
      <w:pPr>
        <w:spacing w:after="0" w:line="240" w:lineRule="auto"/>
        <w:jc w:val="both"/>
        <w:rPr>
          <w:rFonts w:ascii="Times New Roman" w:hAnsi="Times New Roman"/>
          <w:bCs/>
          <w:snapToGrid/>
          <w:lang w:eastAsia="es-ES"/>
        </w:rPr>
      </w:pPr>
    </w:p>
    <w:p w14:paraId="33EBE8E5" w14:textId="77777777" w:rsidR="00EE5820" w:rsidRPr="00CE6F98" w:rsidRDefault="00EE5820" w:rsidP="00C24EC1">
      <w:pPr>
        <w:spacing w:after="0" w:line="240" w:lineRule="auto"/>
        <w:jc w:val="both"/>
        <w:rPr>
          <w:rFonts w:ascii="Times New Roman" w:hAnsi="Times New Roman"/>
          <w:bCs/>
          <w:snapToGrid/>
          <w:lang w:eastAsia="es-ES"/>
        </w:rPr>
      </w:pPr>
    </w:p>
    <w:p w14:paraId="2A7A9866" w14:textId="3DB9D67D" w:rsidR="009D2E87" w:rsidRPr="00D46C6D" w:rsidRDefault="00C24EC1" w:rsidP="00C24EC1">
      <w:pPr>
        <w:spacing w:after="0" w:line="240" w:lineRule="auto"/>
        <w:jc w:val="center"/>
        <w:rPr>
          <w:rFonts w:ascii="Times New Roman" w:hAnsi="Times New Roman"/>
          <w:bCs/>
          <w:snapToGrid/>
          <w:lang w:eastAsia="es-ES"/>
        </w:rPr>
      </w:pPr>
      <w:r w:rsidRPr="00BD50D2">
        <w:rPr>
          <w:rFonts w:ascii="Times New Roman" w:hAnsi="Times New Roman"/>
        </w:rPr>
        <w:t>PROJET DE RÉSOLUTION</w:t>
      </w:r>
    </w:p>
    <w:p w14:paraId="618BC74C" w14:textId="77777777" w:rsidR="009D2E87" w:rsidRPr="00D46C6D" w:rsidRDefault="009D2E87" w:rsidP="00C24EC1">
      <w:pPr>
        <w:spacing w:after="0" w:line="240" w:lineRule="auto"/>
        <w:jc w:val="both"/>
        <w:rPr>
          <w:rFonts w:ascii="Times New Roman" w:hAnsi="Times New Roman"/>
          <w:bCs/>
          <w:snapToGrid/>
          <w:lang w:eastAsia="es-ES"/>
        </w:rPr>
      </w:pPr>
    </w:p>
    <w:p w14:paraId="46279C74" w14:textId="4CD8862F" w:rsidR="00870D69" w:rsidRPr="00D46C6D" w:rsidRDefault="009D2E87" w:rsidP="00C24EC1">
      <w:pPr>
        <w:spacing w:after="0" w:line="240" w:lineRule="auto"/>
        <w:jc w:val="center"/>
        <w:rPr>
          <w:rFonts w:ascii="Times New Roman" w:eastAsia="Calibri" w:hAnsi="Times New Roman"/>
          <w:snapToGrid/>
        </w:rPr>
      </w:pPr>
      <w:r w:rsidRPr="00D46C6D">
        <w:rPr>
          <w:rFonts w:ascii="Times New Roman" w:hAnsi="Times New Roman"/>
        </w:rPr>
        <w:t>SOUTIEN ET SUIVI DU PROCESSUS DES SOMMETS DES AMÉRIQUES </w:t>
      </w:r>
    </w:p>
    <w:p w14:paraId="24497A2D" w14:textId="77777777" w:rsidR="00850076" w:rsidRPr="00D46C6D" w:rsidRDefault="00850076" w:rsidP="00C24EC1">
      <w:pPr>
        <w:spacing w:after="0" w:line="240" w:lineRule="auto"/>
        <w:jc w:val="both"/>
        <w:outlineLvl w:val="0"/>
        <w:rPr>
          <w:rFonts w:ascii="Times New Roman" w:eastAsia="Calibri" w:hAnsi="Times New Roman"/>
          <w:bCs/>
          <w:snapToGrid/>
          <w:lang w:eastAsia="es-ES"/>
        </w:rPr>
      </w:pPr>
    </w:p>
    <w:p w14:paraId="31E0E11F" w14:textId="5EC3CF05" w:rsidR="00850076" w:rsidRPr="00D46C6D" w:rsidRDefault="0048515B" w:rsidP="00C24EC1">
      <w:pPr>
        <w:spacing w:after="0" w:line="240" w:lineRule="auto"/>
        <w:jc w:val="center"/>
        <w:rPr>
          <w:rFonts w:ascii="Times New Roman" w:eastAsia="Calibri" w:hAnsi="Times New Roman"/>
          <w:bCs/>
          <w:snapToGrid/>
        </w:rPr>
      </w:pPr>
      <w:r w:rsidRPr="00D46C6D">
        <w:rPr>
          <w:rFonts w:ascii="Times New Roman" w:hAnsi="Times New Roman"/>
          <w:snapToGrid/>
        </w:rPr>
        <w:t>(</w:t>
      </w:r>
      <w:r w:rsidR="00C24EC1" w:rsidRPr="00FF4119">
        <w:rPr>
          <w:rFonts w:ascii="Times New Roman" w:hAnsi="Times New Roman"/>
          <w:lang w:val="fr-FR"/>
        </w:rPr>
        <w:t xml:space="preserve">Convenu par le Conseil permanent à sa séance ordinaire virtuelle du 3 novembre 2021; </w:t>
      </w:r>
      <w:r w:rsidR="00C24EC1">
        <w:rPr>
          <w:rFonts w:ascii="Times New Roman" w:hAnsi="Times New Roman"/>
          <w:lang w:val="fr-FR"/>
        </w:rPr>
        <w:br/>
      </w:r>
      <w:r w:rsidR="00C24EC1" w:rsidRPr="00FF4119">
        <w:rPr>
          <w:rFonts w:ascii="Times New Roman" w:hAnsi="Times New Roman"/>
          <w:lang w:val="fr-FR"/>
        </w:rPr>
        <w:t>renvoyé à la séance plénière de l'Assemblée générale aux fins d’examen</w:t>
      </w:r>
      <w:r w:rsidRPr="00D46C6D">
        <w:rPr>
          <w:rFonts w:ascii="Times New Roman" w:hAnsi="Times New Roman"/>
          <w:snapToGrid/>
        </w:rPr>
        <w:t>)</w:t>
      </w:r>
    </w:p>
    <w:p w14:paraId="7C9BE3D6" w14:textId="77777777" w:rsidR="00870D69" w:rsidRPr="00D46C6D" w:rsidRDefault="00870D69" w:rsidP="00C24EC1">
      <w:pPr>
        <w:spacing w:after="0" w:line="240" w:lineRule="auto"/>
        <w:rPr>
          <w:rFonts w:ascii="Times New Roman" w:hAnsi="Times New Roman"/>
          <w:snapToGrid/>
          <w:lang w:eastAsia="en-US"/>
        </w:rPr>
      </w:pPr>
    </w:p>
    <w:p w14:paraId="03807D7C" w14:textId="77777777" w:rsidR="00870D69" w:rsidRPr="00D46C6D" w:rsidRDefault="00870D69" w:rsidP="00C24EC1">
      <w:pPr>
        <w:spacing w:after="0" w:line="240" w:lineRule="auto"/>
        <w:rPr>
          <w:rFonts w:ascii="Times New Roman" w:hAnsi="Times New Roman"/>
          <w:snapToGrid/>
          <w:lang w:eastAsia="en-US"/>
        </w:rPr>
      </w:pPr>
    </w:p>
    <w:p w14:paraId="735AB185" w14:textId="77777777" w:rsidR="00870D69" w:rsidRPr="00D46C6D" w:rsidRDefault="00870D69" w:rsidP="00C24EC1">
      <w:pPr>
        <w:spacing w:after="0" w:line="240" w:lineRule="auto"/>
        <w:ind w:firstLine="720"/>
        <w:jc w:val="both"/>
        <w:rPr>
          <w:rFonts w:ascii="Times New Roman" w:hAnsi="Times New Roman"/>
          <w:snapToGrid/>
        </w:rPr>
      </w:pPr>
      <w:r w:rsidRPr="00D46C6D">
        <w:rPr>
          <w:rFonts w:ascii="Times New Roman" w:hAnsi="Times New Roman"/>
          <w:snapToGrid/>
        </w:rPr>
        <w:t>L’ASSEMBLÉE GÉNÉRALE,</w:t>
      </w:r>
    </w:p>
    <w:p w14:paraId="79593359" w14:textId="77777777" w:rsidR="00870D69" w:rsidRPr="00D46C6D" w:rsidRDefault="00870D69" w:rsidP="00C24EC1">
      <w:pPr>
        <w:spacing w:after="0" w:line="240" w:lineRule="auto"/>
        <w:jc w:val="both"/>
        <w:rPr>
          <w:rFonts w:ascii="Times New Roman" w:hAnsi="Times New Roman"/>
          <w:snapToGrid/>
          <w:lang w:eastAsia="en-US"/>
        </w:rPr>
      </w:pPr>
    </w:p>
    <w:p w14:paraId="6E13DD3B" w14:textId="75C2F855" w:rsidR="00870D69" w:rsidRPr="00D46C6D" w:rsidRDefault="00870D69" w:rsidP="00C24EC1">
      <w:pPr>
        <w:spacing w:after="0" w:line="240" w:lineRule="auto"/>
        <w:ind w:firstLine="720"/>
        <w:jc w:val="both"/>
        <w:rPr>
          <w:rFonts w:ascii="Times New Roman" w:hAnsi="Times New Roman"/>
          <w:snapToGrid/>
        </w:rPr>
      </w:pPr>
      <w:r w:rsidRPr="00D46C6D">
        <w:rPr>
          <w:rFonts w:ascii="Times New Roman" w:hAnsi="Times New Roman"/>
          <w:snapToGrid/>
        </w:rPr>
        <w:t>PRENANT EN COMPTE les mandats et les initiatives issus du Premier Sommet des Amériques (Miami, 1994), du Sommet des Amériques sur le développement durable (Santa Cruz de la Sierra, 1996), du Deuxième Sommet des Amériques (Santiago, 1998), du Troisième Sommet des Amériques (Québec, 2001), du Sommet extraordinaire des Amériques (Monterrey, 2004), du Quatrième Sommet des Amériques (Mar del Plata, 2005), du Cinquième Sommet des Amériques (Port of Spain, 2009), du Sixième Sommet des Amériques (Cartagena de Indias, 2012), du Septième Sommet des Amériques (Panama, 2015) et du Huitième Sommet des Amériques (Lima, 2018),</w:t>
      </w:r>
      <w:r w:rsidR="00AA0E3B" w:rsidRPr="00735BF4">
        <w:rPr>
          <w:rStyle w:val="FootnoteReference"/>
          <w:rFonts w:ascii="Times New Roman" w:hAnsi="Times New Roman"/>
          <w:snapToGrid/>
          <w:u w:val="single"/>
        </w:rPr>
        <w:footnoteReference w:id="2"/>
      </w:r>
      <w:r w:rsidR="00735BF4" w:rsidRPr="00735BF4">
        <w:rPr>
          <w:rFonts w:ascii="Times New Roman" w:hAnsi="Times New Roman"/>
          <w:snapToGrid/>
          <w:vertAlign w:val="superscript"/>
        </w:rPr>
        <w:t>/</w:t>
      </w:r>
    </w:p>
    <w:p w14:paraId="0B1B230A" w14:textId="77777777" w:rsidR="00870D69" w:rsidRPr="00D46C6D" w:rsidRDefault="00870D69" w:rsidP="00C24EC1">
      <w:pPr>
        <w:spacing w:after="0" w:line="240" w:lineRule="auto"/>
        <w:jc w:val="both"/>
        <w:rPr>
          <w:rFonts w:ascii="Times New Roman" w:hAnsi="Times New Roman"/>
          <w:snapToGrid/>
          <w:lang w:eastAsia="en-US"/>
        </w:rPr>
      </w:pPr>
    </w:p>
    <w:p w14:paraId="2B1BDAD3" w14:textId="3F39BB97" w:rsidR="00870D69" w:rsidRPr="00D46C6D" w:rsidRDefault="00870D69" w:rsidP="00C24EC1">
      <w:pPr>
        <w:spacing w:after="0" w:line="240" w:lineRule="auto"/>
        <w:ind w:firstLine="720"/>
        <w:jc w:val="both"/>
        <w:rPr>
          <w:rFonts w:ascii="Times New Roman" w:hAnsi="Times New Roman"/>
          <w:snapToGrid/>
        </w:rPr>
      </w:pPr>
      <w:r w:rsidRPr="00D46C6D">
        <w:rPr>
          <w:rFonts w:ascii="Times New Roman" w:hAnsi="Times New Roman"/>
          <w:snapToGrid/>
        </w:rPr>
        <w:t>GARDANT PRÉSENT À L’ESPRIT que la Charte démocratique interaméricaine est une réalisation fondamentale du processus des Sommets des Amériques, sur la base des engagements des dirigeants souscrits lors du Sommet des Amériques tenu à Québec en 2001, et adoptée par l’Assemblée générale lors d’une session extraordinaire tenue à Lima (Pérou) le 11 septembre 2001, qui marque son 20</w:t>
      </w:r>
      <w:r w:rsidRPr="00D46C6D">
        <w:rPr>
          <w:rFonts w:ascii="Times New Roman" w:hAnsi="Times New Roman"/>
          <w:snapToGrid/>
          <w:vertAlign w:val="superscript"/>
        </w:rPr>
        <w:t>e</w:t>
      </w:r>
      <w:r w:rsidRPr="00D46C6D">
        <w:rPr>
          <w:rFonts w:ascii="Times New Roman" w:hAnsi="Times New Roman"/>
          <w:snapToGrid/>
        </w:rPr>
        <w:t xml:space="preserve"> anniversaire cette année, </w:t>
      </w:r>
    </w:p>
    <w:p w14:paraId="66A6A039" w14:textId="77777777" w:rsidR="00870D69" w:rsidRPr="00D46C6D" w:rsidRDefault="00870D69" w:rsidP="00C24EC1">
      <w:pPr>
        <w:spacing w:after="0" w:line="240" w:lineRule="auto"/>
        <w:jc w:val="both"/>
        <w:rPr>
          <w:rFonts w:ascii="Times New Roman" w:hAnsi="Times New Roman"/>
          <w:snapToGrid/>
          <w:lang w:eastAsia="en-US"/>
        </w:rPr>
      </w:pPr>
    </w:p>
    <w:p w14:paraId="215DA72A" w14:textId="77777777" w:rsidR="00870D69" w:rsidRPr="00D46C6D" w:rsidRDefault="00870D69" w:rsidP="00C24EC1">
      <w:pPr>
        <w:spacing w:after="0" w:line="240" w:lineRule="auto"/>
        <w:ind w:firstLine="720"/>
        <w:jc w:val="both"/>
        <w:rPr>
          <w:rFonts w:ascii="Times New Roman" w:hAnsi="Times New Roman"/>
          <w:snapToGrid/>
        </w:rPr>
      </w:pPr>
      <w:r w:rsidRPr="00D46C6D">
        <w:rPr>
          <w:rFonts w:ascii="Times New Roman" w:hAnsi="Times New Roman"/>
          <w:snapToGrid/>
        </w:rPr>
        <w:t xml:space="preserve">PRENANT EN COMPTE la reconnaissance, lors du Troisième Sommet des Amériques, du rôle que joue la Commission sur la gestion des Sommets interaméricains et la participation de la société civile aux activités de l’OEA en tant que coordinatrice des efforts de l’Organisation des États Américains (OEA) à l’appui du processus des Sommets des Amériques et en tant que tribune qui permet à la société civile de contribuer audit processus, ainsi que la mise sur pied du Secrétariat aux Sommets, </w:t>
      </w:r>
    </w:p>
    <w:p w14:paraId="20E2C4C9" w14:textId="77777777" w:rsidR="00870D69" w:rsidRPr="00D46C6D" w:rsidRDefault="00870D69" w:rsidP="00C24EC1">
      <w:pPr>
        <w:spacing w:after="0" w:line="240" w:lineRule="auto"/>
        <w:jc w:val="both"/>
        <w:rPr>
          <w:rFonts w:ascii="Times New Roman" w:hAnsi="Times New Roman"/>
          <w:snapToGrid/>
          <w:lang w:eastAsia="en-US"/>
        </w:rPr>
      </w:pPr>
    </w:p>
    <w:p w14:paraId="36A41448" w14:textId="77777777" w:rsidR="00870D69" w:rsidRPr="00D46C6D" w:rsidRDefault="00870D69" w:rsidP="00C24EC1">
      <w:pPr>
        <w:spacing w:after="0" w:line="240" w:lineRule="auto"/>
        <w:ind w:firstLine="720"/>
        <w:jc w:val="both"/>
        <w:rPr>
          <w:rFonts w:ascii="Times New Roman" w:hAnsi="Times New Roman"/>
          <w:snapToGrid/>
        </w:rPr>
      </w:pPr>
      <w:r w:rsidRPr="00D46C6D">
        <w:rPr>
          <w:rFonts w:ascii="Times New Roman" w:hAnsi="Times New Roman"/>
          <w:snapToGrid/>
        </w:rPr>
        <w:lastRenderedPageBreak/>
        <w:t>SOULIGNANT l’importance d’assurer un suivi coordonné, opportun et efficace des mandats et initiatives issus des Sommets des Amériques ainsi que l’important soutien technique fourni par l’OEA et le Groupe de travail mixte sur les Sommets,</w:t>
      </w:r>
    </w:p>
    <w:p w14:paraId="4FAAF003" w14:textId="77777777" w:rsidR="00870D69" w:rsidRPr="00D46C6D" w:rsidRDefault="00870D69" w:rsidP="00C24EC1">
      <w:pPr>
        <w:spacing w:after="0" w:line="240" w:lineRule="auto"/>
        <w:jc w:val="both"/>
        <w:rPr>
          <w:rFonts w:ascii="Times New Roman" w:hAnsi="Times New Roman"/>
          <w:snapToGrid/>
          <w:lang w:eastAsia="en-US"/>
        </w:rPr>
      </w:pPr>
    </w:p>
    <w:p w14:paraId="6BC68578" w14:textId="77777777" w:rsidR="00870D69" w:rsidRPr="00D46C6D" w:rsidRDefault="00870D69" w:rsidP="00C24EC1">
      <w:pPr>
        <w:keepNext/>
        <w:spacing w:after="0" w:line="240" w:lineRule="auto"/>
        <w:jc w:val="both"/>
        <w:rPr>
          <w:rFonts w:ascii="Times New Roman" w:hAnsi="Times New Roman"/>
          <w:snapToGrid/>
        </w:rPr>
      </w:pPr>
      <w:r w:rsidRPr="00D46C6D">
        <w:rPr>
          <w:rFonts w:ascii="Times New Roman" w:hAnsi="Times New Roman"/>
          <w:snapToGrid/>
        </w:rPr>
        <w:t>DÉCIDE :</w:t>
      </w:r>
    </w:p>
    <w:p w14:paraId="39FB3964" w14:textId="77777777" w:rsidR="00870D69" w:rsidRPr="00D46C6D" w:rsidRDefault="00870D69" w:rsidP="00C24EC1">
      <w:pPr>
        <w:keepNext/>
        <w:spacing w:after="0" w:line="240" w:lineRule="auto"/>
        <w:jc w:val="both"/>
        <w:rPr>
          <w:rFonts w:ascii="Times New Roman" w:hAnsi="Times New Roman"/>
          <w:snapToGrid/>
          <w:lang w:eastAsia="en-US"/>
        </w:rPr>
      </w:pPr>
    </w:p>
    <w:p w14:paraId="75D58146" w14:textId="49BAF96F" w:rsidR="00870D69" w:rsidRPr="00881207" w:rsidRDefault="00870D69" w:rsidP="00881207">
      <w:pPr>
        <w:pStyle w:val="ListParagraph"/>
        <w:numPr>
          <w:ilvl w:val="0"/>
          <w:numId w:val="35"/>
        </w:numPr>
        <w:spacing w:after="0" w:line="240" w:lineRule="auto"/>
        <w:ind w:left="0" w:firstLine="720"/>
        <w:jc w:val="both"/>
        <w:rPr>
          <w:rFonts w:ascii="Times New Roman" w:hAnsi="Times New Roman"/>
          <w:snapToGrid/>
        </w:rPr>
      </w:pPr>
      <w:r w:rsidRPr="00881207">
        <w:rPr>
          <w:rFonts w:ascii="Times New Roman" w:hAnsi="Times New Roman"/>
          <w:snapToGrid/>
        </w:rPr>
        <w:t>De continuer de mettre en application les engagements souscrits dans la résolution AG/RES. 2948 (</w:t>
      </w:r>
      <w:r w:rsidR="00994F99" w:rsidRPr="00881207">
        <w:rPr>
          <w:rFonts w:ascii="Times New Roman" w:hAnsi="Times New Roman"/>
        </w:rPr>
        <w:t>L-O/20</w:t>
      </w:r>
      <w:r w:rsidRPr="00881207">
        <w:rPr>
          <w:rFonts w:ascii="Times New Roman" w:hAnsi="Times New Roman"/>
          <w:snapToGrid/>
        </w:rPr>
        <w:t>) afin de soutenir le processus des Sommets des Amériques et de demander au Secrétariat général de continuer d’exercer, par le truchement du Secrétariat aux Sommets, les attributions de mémoire institutionnelle et de secrétariat technique dudit processus en fournissant des conseils au pays hôte du Neuvième Sommet des Amériques ainsi qu’aux États membres, sur demande, au sujet de tous les aspects liés à ce processus ; enfin, d’appuyer les préparatifs et la coordination technique pour le prochain Sommet, qui se tiendra aux États-Unis à la mi-2022, ainsi que les activités du Sommet associées au vingtième anniversaire de l’adoption de la Charte démocratique interaméricaine.</w:t>
      </w:r>
      <w:r w:rsidRPr="00881207">
        <w:rPr>
          <w:rFonts w:ascii="Times New Roman" w:hAnsi="Times New Roman"/>
          <w:strike/>
          <w:snapToGrid/>
        </w:rPr>
        <w:t xml:space="preserve"> </w:t>
      </w:r>
    </w:p>
    <w:p w14:paraId="1ACD535E" w14:textId="77777777" w:rsidR="00870D69" w:rsidRPr="00D46C6D" w:rsidRDefault="00870D69" w:rsidP="00C24EC1">
      <w:pPr>
        <w:spacing w:after="0" w:line="240" w:lineRule="auto"/>
        <w:jc w:val="both"/>
        <w:rPr>
          <w:rFonts w:ascii="Times New Roman" w:hAnsi="Times New Roman"/>
          <w:snapToGrid/>
          <w:lang w:eastAsia="en-US"/>
        </w:rPr>
      </w:pPr>
    </w:p>
    <w:p w14:paraId="5203F738" w14:textId="68460500" w:rsidR="00870D69" w:rsidRPr="00D46C6D" w:rsidRDefault="00870D69" w:rsidP="00881207">
      <w:pPr>
        <w:pStyle w:val="ListParagraph"/>
        <w:numPr>
          <w:ilvl w:val="0"/>
          <w:numId w:val="35"/>
        </w:numPr>
        <w:spacing w:after="0" w:line="240" w:lineRule="auto"/>
        <w:ind w:left="0" w:firstLine="720"/>
        <w:jc w:val="both"/>
        <w:rPr>
          <w:rFonts w:ascii="Times New Roman" w:hAnsi="Times New Roman"/>
          <w:snapToGrid/>
        </w:rPr>
      </w:pPr>
      <w:r w:rsidRPr="00D46C6D">
        <w:rPr>
          <w:rFonts w:ascii="Times New Roman" w:hAnsi="Times New Roman"/>
          <w:snapToGrid/>
        </w:rPr>
        <w:t>De demander au Secrétariat général de continuer, par le truchement du Secrétariat aux Sommets :</w:t>
      </w:r>
    </w:p>
    <w:p w14:paraId="7D2FF06A" w14:textId="77777777" w:rsidR="00870D69" w:rsidRPr="00D46C6D" w:rsidRDefault="00870D69" w:rsidP="00C24EC1">
      <w:pPr>
        <w:spacing w:after="0" w:line="240" w:lineRule="auto"/>
        <w:jc w:val="both"/>
        <w:rPr>
          <w:rFonts w:ascii="Times New Roman" w:hAnsi="Times New Roman"/>
          <w:snapToGrid/>
          <w:lang w:eastAsia="en-US"/>
        </w:rPr>
      </w:pPr>
    </w:p>
    <w:p w14:paraId="332700E1" w14:textId="37510A2F" w:rsidR="00870D69" w:rsidRPr="00D46C6D" w:rsidRDefault="00870D69" w:rsidP="00881207">
      <w:pPr>
        <w:spacing w:after="0" w:line="240" w:lineRule="auto"/>
        <w:ind w:left="720" w:firstLine="720"/>
        <w:jc w:val="both"/>
        <w:rPr>
          <w:rFonts w:ascii="Times New Roman" w:hAnsi="Times New Roman"/>
          <w:snapToGrid/>
        </w:rPr>
      </w:pPr>
      <w:r w:rsidRPr="00D46C6D">
        <w:rPr>
          <w:rFonts w:ascii="Times New Roman" w:hAnsi="Times New Roman"/>
          <w:snapToGrid/>
        </w:rPr>
        <w:t>a.</w:t>
      </w:r>
      <w:r w:rsidRPr="00D46C6D">
        <w:rPr>
          <w:rFonts w:ascii="Times New Roman" w:hAnsi="Times New Roman"/>
          <w:snapToGrid/>
        </w:rPr>
        <w:tab/>
        <w:t xml:space="preserve">à appuyer le suivi et la diffusion des mandats et initiatives des Sommets, le cas échéant, y compris en faisant participer les processus ministériels ; </w:t>
      </w:r>
    </w:p>
    <w:p w14:paraId="7A5980A4" w14:textId="77777777" w:rsidR="00870D69" w:rsidRPr="00D46C6D" w:rsidRDefault="00870D69" w:rsidP="00881207">
      <w:pPr>
        <w:spacing w:after="0" w:line="240" w:lineRule="auto"/>
        <w:ind w:left="720" w:firstLine="720"/>
        <w:jc w:val="both"/>
        <w:rPr>
          <w:rFonts w:ascii="Times New Roman" w:hAnsi="Times New Roman"/>
          <w:snapToGrid/>
          <w:lang w:eastAsia="en-US"/>
        </w:rPr>
      </w:pPr>
    </w:p>
    <w:p w14:paraId="56A909AA" w14:textId="009135D1" w:rsidR="00870D69" w:rsidRPr="00D46C6D" w:rsidRDefault="00870D69" w:rsidP="00881207">
      <w:pPr>
        <w:spacing w:after="0" w:line="240" w:lineRule="auto"/>
        <w:ind w:left="720" w:firstLine="720"/>
        <w:jc w:val="both"/>
        <w:rPr>
          <w:rFonts w:ascii="Times New Roman" w:hAnsi="Times New Roman"/>
          <w:snapToGrid/>
        </w:rPr>
      </w:pPr>
      <w:r w:rsidRPr="00D46C6D">
        <w:rPr>
          <w:rFonts w:ascii="Times New Roman" w:hAnsi="Times New Roman"/>
          <w:snapToGrid/>
        </w:rPr>
        <w:t>b.</w:t>
      </w:r>
      <w:r w:rsidRPr="00D46C6D">
        <w:rPr>
          <w:rFonts w:ascii="Times New Roman" w:hAnsi="Times New Roman"/>
          <w:snapToGrid/>
        </w:rPr>
        <w:tab/>
        <w:t>à offrir un soutien aux États membres en matière de mise en œuvre des mandats et initiatives des Sommets et d’utilisation des outils et sources d’établissement de rapports, et à conseiller les États membres, sur demande, concernant tous les aspects liés au processus de soutien des activités de suivi d</w:t>
      </w:r>
      <w:r w:rsidR="00D46C6D" w:rsidRPr="00D46C6D">
        <w:rPr>
          <w:rFonts w:ascii="Times New Roman" w:hAnsi="Times New Roman"/>
          <w:snapToGrid/>
        </w:rPr>
        <w:t>u</w:t>
      </w:r>
      <w:r w:rsidRPr="00D46C6D">
        <w:rPr>
          <w:rFonts w:ascii="Times New Roman" w:hAnsi="Times New Roman"/>
          <w:snapToGrid/>
        </w:rPr>
        <w:t xml:space="preserve"> Huitième Sommet,</w:t>
      </w:r>
      <w:r w:rsidR="00050415" w:rsidRPr="00D46C6D">
        <w:rPr>
          <w:rFonts w:ascii="Times New Roman" w:hAnsi="Times New Roman"/>
          <w:snapToGrid/>
        </w:rPr>
        <w:t xml:space="preserve"> en particulier la mise en œuvre de l’Engagement de Lima</w:t>
      </w:r>
      <w:r w:rsidRPr="00D46C6D">
        <w:rPr>
          <w:rFonts w:ascii="Times New Roman" w:hAnsi="Times New Roman"/>
          <w:snapToGrid/>
        </w:rPr>
        <w:t xml:space="preserve"> de même que les préparatifs</w:t>
      </w:r>
      <w:r w:rsidR="005D15C0" w:rsidRPr="00D46C6D">
        <w:rPr>
          <w:rFonts w:ascii="Times New Roman" w:hAnsi="Times New Roman"/>
          <w:snapToGrid/>
        </w:rPr>
        <w:t xml:space="preserve"> et le suivi</w:t>
      </w:r>
      <w:r w:rsidRPr="00D46C6D">
        <w:rPr>
          <w:rFonts w:ascii="Times New Roman" w:hAnsi="Times New Roman"/>
          <w:snapToGrid/>
        </w:rPr>
        <w:t xml:space="preserve"> du Neuvième Sommet qui aura lieu aux États-Unis durant l’été</w:t>
      </w:r>
      <w:r w:rsidR="005D15C0" w:rsidRPr="00D46C6D">
        <w:rPr>
          <w:rFonts w:ascii="Times New Roman" w:hAnsi="Times New Roman"/>
          <w:snapToGrid/>
        </w:rPr>
        <w:t xml:space="preserve"> de</w:t>
      </w:r>
      <w:r w:rsidRPr="00D46C6D">
        <w:rPr>
          <w:rFonts w:ascii="Times New Roman" w:hAnsi="Times New Roman"/>
          <w:snapToGrid/>
        </w:rPr>
        <w:t xml:space="preserve"> 2022 ;</w:t>
      </w:r>
      <w:r w:rsidR="00050415" w:rsidRPr="00D46C6D">
        <w:rPr>
          <w:rStyle w:val="FootnoteReference"/>
          <w:rFonts w:ascii="Times New Roman" w:hAnsi="Times New Roman"/>
          <w:snapToGrid/>
          <w:u w:val="single"/>
        </w:rPr>
        <w:footnoteReference w:id="3"/>
      </w:r>
      <w:r w:rsidR="00D46C6D" w:rsidRPr="00D46C6D">
        <w:rPr>
          <w:rFonts w:ascii="Times New Roman" w:hAnsi="Times New Roman"/>
          <w:snapToGrid/>
          <w:vertAlign w:val="superscript"/>
        </w:rPr>
        <w:t>/</w:t>
      </w:r>
    </w:p>
    <w:p w14:paraId="2DE4A2CA" w14:textId="77777777" w:rsidR="00870D69" w:rsidRPr="00D46C6D" w:rsidRDefault="00870D69" w:rsidP="00881207">
      <w:pPr>
        <w:spacing w:after="0" w:line="240" w:lineRule="auto"/>
        <w:ind w:left="720" w:firstLine="720"/>
        <w:jc w:val="both"/>
        <w:rPr>
          <w:rFonts w:ascii="Times New Roman" w:hAnsi="Times New Roman"/>
          <w:snapToGrid/>
          <w:lang w:eastAsia="en-US"/>
        </w:rPr>
      </w:pPr>
    </w:p>
    <w:p w14:paraId="3745E5AB" w14:textId="2435B94A" w:rsidR="00870D69" w:rsidRPr="00D46C6D" w:rsidRDefault="00870D69" w:rsidP="00881207">
      <w:pPr>
        <w:spacing w:after="0" w:line="240" w:lineRule="auto"/>
        <w:ind w:left="720" w:firstLine="720"/>
        <w:jc w:val="both"/>
        <w:rPr>
          <w:rFonts w:ascii="Times New Roman" w:hAnsi="Times New Roman"/>
          <w:snapToGrid/>
        </w:rPr>
      </w:pPr>
      <w:r w:rsidRPr="00D46C6D">
        <w:rPr>
          <w:rFonts w:ascii="Times New Roman" w:hAnsi="Times New Roman"/>
          <w:snapToGrid/>
        </w:rPr>
        <w:t>c.</w:t>
      </w:r>
      <w:r w:rsidRPr="00D46C6D">
        <w:rPr>
          <w:rFonts w:ascii="Times New Roman" w:hAnsi="Times New Roman"/>
          <w:snapToGrid/>
        </w:rPr>
        <w:tab/>
        <w:t>à déployer des efforts afin de promouvoir et de diffuser les mandats et initiatives auprès des parties prenantes pour faciliter leur contribution et leur participation au suivi et à la mise en œuvre, par le biais des plateformes d’information et de communication disponibles, y compris les réseaux sociaux et la Communauté virtuelle des Sommets.</w:t>
      </w:r>
    </w:p>
    <w:p w14:paraId="0F889323" w14:textId="77777777" w:rsidR="00870D69" w:rsidRPr="00D46C6D" w:rsidRDefault="00870D69" w:rsidP="00C24EC1">
      <w:pPr>
        <w:spacing w:after="0" w:line="240" w:lineRule="auto"/>
        <w:jc w:val="both"/>
        <w:rPr>
          <w:rFonts w:ascii="Times New Roman" w:hAnsi="Times New Roman"/>
          <w:snapToGrid/>
          <w:lang w:eastAsia="en-US"/>
        </w:rPr>
      </w:pPr>
    </w:p>
    <w:p w14:paraId="05815A2B" w14:textId="4EFAB8E2" w:rsidR="00870D69" w:rsidRPr="00D46C6D" w:rsidRDefault="00870D69" w:rsidP="00881207">
      <w:pPr>
        <w:pStyle w:val="ListParagraph"/>
        <w:numPr>
          <w:ilvl w:val="0"/>
          <w:numId w:val="35"/>
        </w:numPr>
        <w:spacing w:after="0" w:line="240" w:lineRule="auto"/>
        <w:ind w:left="0" w:firstLine="720"/>
        <w:jc w:val="both"/>
        <w:rPr>
          <w:rFonts w:ascii="Times New Roman" w:hAnsi="Times New Roman"/>
          <w:snapToGrid/>
        </w:rPr>
      </w:pPr>
      <w:r w:rsidRPr="00D46C6D">
        <w:rPr>
          <w:rFonts w:ascii="Times New Roman" w:hAnsi="Times New Roman"/>
          <w:snapToGrid/>
        </w:rPr>
        <w:t xml:space="preserve">De charger le Secrétariat général de continuer à coordonner et à promouvoir, en sa qualité de président du Groupe de travail mixte sur les Sommets (GTCC), la mise en œuvre et le suivi des mandats issus des Sommets des Amériques auprès des institutions membres du GTCC, et de tenir au moins une réunion annuelle des dirigeants de ces institutions afin de passer en revue les progrès accomplis et de planifier des activités conjointes, en faisant rapport à la Commission sur la gestion des Sommets interaméricains et la participation de la société civile aux activités de l’OEA (CISC) et au Groupe d’évaluation de la mise en œuvre des initiatives des Sommets des Amériques (GRIC). </w:t>
      </w:r>
    </w:p>
    <w:p w14:paraId="79A55431" w14:textId="77777777" w:rsidR="00870D69" w:rsidRPr="00D46C6D" w:rsidRDefault="00870D69" w:rsidP="00C24EC1">
      <w:pPr>
        <w:spacing w:after="0" w:line="240" w:lineRule="auto"/>
        <w:jc w:val="both"/>
        <w:rPr>
          <w:rFonts w:ascii="Times New Roman" w:hAnsi="Times New Roman"/>
          <w:snapToGrid/>
          <w:lang w:eastAsia="en-US"/>
        </w:rPr>
      </w:pPr>
    </w:p>
    <w:p w14:paraId="569BC67F" w14:textId="03938B60" w:rsidR="00870D69" w:rsidRPr="00D46C6D" w:rsidRDefault="00870D69" w:rsidP="00881207">
      <w:pPr>
        <w:pStyle w:val="ListParagraph"/>
        <w:numPr>
          <w:ilvl w:val="0"/>
          <w:numId w:val="35"/>
        </w:numPr>
        <w:spacing w:after="0" w:line="240" w:lineRule="auto"/>
        <w:ind w:left="0" w:firstLine="720"/>
        <w:jc w:val="both"/>
        <w:rPr>
          <w:rFonts w:ascii="Times New Roman" w:hAnsi="Times New Roman"/>
          <w:snapToGrid/>
        </w:rPr>
      </w:pPr>
      <w:r w:rsidRPr="00D46C6D">
        <w:rPr>
          <w:rFonts w:ascii="Times New Roman" w:hAnsi="Times New Roman"/>
          <w:snapToGrid/>
        </w:rPr>
        <w:t>De prier instamment les États membres de faire rapport régulièrement, par le truchement du GRIC, sur la mise en œuvre et le suivi des mandats et initiatives issus du processus des Sommets des Amériques</w:t>
      </w:r>
      <w:r w:rsidR="00DF01EE" w:rsidRPr="00D46C6D">
        <w:rPr>
          <w:rFonts w:ascii="Times New Roman" w:hAnsi="Times New Roman"/>
          <w:snapToGrid/>
        </w:rPr>
        <w:t xml:space="preserve">, </w:t>
      </w:r>
      <w:r w:rsidRPr="00D46C6D">
        <w:rPr>
          <w:rFonts w:ascii="Times New Roman" w:hAnsi="Times New Roman"/>
          <w:snapToGrid/>
        </w:rPr>
        <w:t>et de demander aux États et institutions membres du GTCC</w:t>
      </w:r>
      <w:r w:rsidR="00DF01EE" w:rsidRPr="00D46C6D">
        <w:rPr>
          <w:rFonts w:ascii="Times New Roman" w:hAnsi="Times New Roman"/>
          <w:snapToGrid/>
        </w:rPr>
        <w:t xml:space="preserve"> qui ne l’ont pas </w:t>
      </w:r>
      <w:r w:rsidR="00DF01EE" w:rsidRPr="00D46C6D">
        <w:rPr>
          <w:rFonts w:ascii="Times New Roman" w:hAnsi="Times New Roman"/>
          <w:snapToGrid/>
        </w:rPr>
        <w:lastRenderedPageBreak/>
        <w:t xml:space="preserve">encore fait de soumettre les informations </w:t>
      </w:r>
      <w:r w:rsidR="00AD7054" w:rsidRPr="00D46C6D">
        <w:rPr>
          <w:rFonts w:ascii="Times New Roman" w:hAnsi="Times New Roman"/>
          <w:snapToGrid/>
        </w:rPr>
        <w:t xml:space="preserve">les concernant </w:t>
      </w:r>
      <w:r w:rsidR="00DF01EE" w:rsidRPr="00D46C6D">
        <w:rPr>
          <w:rFonts w:ascii="Times New Roman" w:hAnsi="Times New Roman"/>
          <w:snapToGrid/>
        </w:rPr>
        <w:t>au Mécanisme de suivi et de mise en œuvre de l’Engagement de Lima</w:t>
      </w:r>
      <w:r w:rsidRPr="00D46C6D">
        <w:rPr>
          <w:rFonts w:ascii="Times New Roman" w:hAnsi="Times New Roman"/>
          <w:snapToGrid/>
        </w:rPr>
        <w:t>.</w:t>
      </w:r>
      <w:r w:rsidR="00AA0E3B" w:rsidRPr="00036A8B">
        <w:rPr>
          <w:rStyle w:val="FootnoteReference"/>
          <w:rFonts w:ascii="Times New Roman" w:hAnsi="Times New Roman"/>
          <w:snapToGrid/>
          <w:u w:val="single"/>
        </w:rPr>
        <w:footnoteReference w:id="4"/>
      </w:r>
      <w:r w:rsidR="00036A8B" w:rsidRPr="00036A8B">
        <w:rPr>
          <w:rFonts w:ascii="Times New Roman" w:hAnsi="Times New Roman"/>
          <w:snapToGrid/>
          <w:vertAlign w:val="superscript"/>
        </w:rPr>
        <w:t>/</w:t>
      </w:r>
    </w:p>
    <w:p w14:paraId="311AE927" w14:textId="77777777" w:rsidR="00870D69" w:rsidRPr="00D46C6D" w:rsidRDefault="00870D69" w:rsidP="00C24EC1">
      <w:pPr>
        <w:spacing w:after="0" w:line="240" w:lineRule="auto"/>
        <w:jc w:val="both"/>
        <w:rPr>
          <w:rFonts w:ascii="Times New Roman" w:hAnsi="Times New Roman"/>
          <w:snapToGrid/>
          <w:lang w:eastAsia="en-US"/>
        </w:rPr>
      </w:pPr>
    </w:p>
    <w:p w14:paraId="0E13036C" w14:textId="5C73E025" w:rsidR="00850076" w:rsidRPr="00D46C6D" w:rsidRDefault="00870D69" w:rsidP="00881207">
      <w:pPr>
        <w:pStyle w:val="ListParagraph"/>
        <w:numPr>
          <w:ilvl w:val="0"/>
          <w:numId w:val="35"/>
        </w:numPr>
        <w:spacing w:after="0" w:line="240" w:lineRule="auto"/>
        <w:ind w:left="0" w:firstLine="720"/>
        <w:jc w:val="both"/>
        <w:rPr>
          <w:rFonts w:ascii="Times New Roman" w:eastAsia="Calibri" w:hAnsi="Times New Roman"/>
          <w:bCs/>
          <w:snapToGrid/>
        </w:rPr>
      </w:pPr>
      <w:r w:rsidRPr="00D46C6D">
        <w:rPr>
          <w:rFonts w:ascii="Times New Roman" w:hAnsi="Times New Roman"/>
          <w:snapToGrid/>
        </w:rPr>
        <w:t>D’établir que l’exécution des activités prévues dans la présente résolution dépendra de la disponibilité de ressources financières dans le programme-budget de l’Organisation ainsi que d’autres ressources, de charger le Secrétariat général d’utiliser ses ressources selon le besoin, de négocier et lever des fonds volontaires et de mobiliser d</w:t>
      </w:r>
      <w:r w:rsidR="005D15C0" w:rsidRPr="00D46C6D">
        <w:rPr>
          <w:rFonts w:ascii="Times New Roman" w:hAnsi="Times New Roman"/>
          <w:snapToGrid/>
        </w:rPr>
        <w:t>’autres</w:t>
      </w:r>
      <w:r w:rsidRPr="00D46C6D">
        <w:rPr>
          <w:rFonts w:ascii="Times New Roman" w:hAnsi="Times New Roman"/>
          <w:snapToGrid/>
        </w:rPr>
        <w:t xml:space="preserve"> ressources auprès des organismes non gouvernementaux et de coopération d’envergure internationale pour réaliser les activités mentionnées dans la présente résolution, et de prier instamment les États membres de contribuer au financement des activités précitées.</w:t>
      </w:r>
    </w:p>
    <w:p w14:paraId="2E80A492" w14:textId="36756DAE" w:rsidR="00C24EC1" w:rsidRDefault="00C24EC1">
      <w:pPr>
        <w:spacing w:after="0" w:line="240" w:lineRule="auto"/>
        <w:rPr>
          <w:rFonts w:ascii="Times New Roman" w:eastAsia="Calibri" w:hAnsi="Times New Roman"/>
          <w:bCs/>
          <w:snapToGrid/>
        </w:rPr>
      </w:pPr>
      <w:r>
        <w:rPr>
          <w:rFonts w:ascii="Times New Roman" w:eastAsia="Calibri" w:hAnsi="Times New Roman"/>
          <w:bCs/>
          <w:snapToGrid/>
        </w:rPr>
        <w:br w:type="page"/>
      </w:r>
    </w:p>
    <w:p w14:paraId="51FD70FF" w14:textId="4AD1AAA0" w:rsidR="00513D37" w:rsidRDefault="00C24EC1" w:rsidP="00C24EC1">
      <w:pPr>
        <w:spacing w:after="0" w:line="240" w:lineRule="auto"/>
        <w:jc w:val="center"/>
        <w:rPr>
          <w:rFonts w:ascii="Times New Roman" w:hAnsi="Times New Roman"/>
          <w:sz w:val="20"/>
          <w:lang w:val="fr-FR"/>
        </w:rPr>
      </w:pPr>
      <w:r w:rsidRPr="007C53E1">
        <w:rPr>
          <w:rFonts w:ascii="Times New Roman" w:hAnsi="Times New Roman"/>
          <w:sz w:val="20"/>
          <w:lang w:val="fr-FR"/>
        </w:rPr>
        <w:lastRenderedPageBreak/>
        <w:t>NOTES DE BAS DE PAGE</w:t>
      </w:r>
    </w:p>
    <w:p w14:paraId="688BA2B3" w14:textId="4FEDA06B" w:rsidR="00C24EC1" w:rsidRDefault="00C24EC1" w:rsidP="00C24EC1">
      <w:pPr>
        <w:spacing w:after="0" w:line="240" w:lineRule="auto"/>
        <w:jc w:val="both"/>
        <w:rPr>
          <w:rFonts w:ascii="Times New Roman" w:hAnsi="Times New Roman"/>
          <w:sz w:val="20"/>
          <w:lang w:val="fr-FR"/>
        </w:rPr>
      </w:pPr>
    </w:p>
    <w:p w14:paraId="774CD027" w14:textId="77777777" w:rsidR="00881207" w:rsidRPr="00881207" w:rsidRDefault="00881207" w:rsidP="00881207">
      <w:pPr>
        <w:pStyle w:val="FootnoteText"/>
        <w:numPr>
          <w:ilvl w:val="0"/>
          <w:numId w:val="33"/>
        </w:numPr>
        <w:spacing w:after="0" w:line="240" w:lineRule="auto"/>
        <w:ind w:left="0" w:firstLine="720"/>
        <w:jc w:val="both"/>
        <w:rPr>
          <w:rFonts w:ascii="Times New Roman" w:hAnsi="Times New Roman"/>
        </w:rPr>
      </w:pPr>
      <w:r w:rsidRPr="00881207">
        <w:rPr>
          <w:rFonts w:ascii="Times New Roman" w:eastAsia="Calibri" w:hAnsi="Times New Roman"/>
          <w:bCs/>
          <w:snapToGrid/>
        </w:rPr>
        <w:t>…</w:t>
      </w:r>
      <w:r w:rsidRPr="00881207">
        <w:rPr>
          <w:rFonts w:ascii="Times New Roman" w:hAnsi="Times New Roman"/>
        </w:rPr>
        <w:t>(Colombie) en 2012, étant donné que, pendant le déroulement de ces rencontres, les Chefs d’État et de gouvernement n’ont pu aborder et n’ont pas approuvé les déclarations politiques qui contenaient la volonté solidaire des pays d’Amérique latine et des Caraïbes que la République sœur de Cuba participe de manière inconditionnelle et sur un pied d’égalité souveraine à ces instances. Nous réaffirmons que les Sommets des Amériques ne peuvent se tenir sans la présence de Cuba. Les mandats et les parties du dispositif relatives aux axes thématiques faisaient partie des décisions politiques et, comme celles-ci n’ont pas été approuvées, ils n’ont pas été approuvés. Telle est la raison pour laquelle le Nicaragua n’est pas d’accord que ces documents et ces mandats, qui n’ont pas été approuvés, soient mentionnés.</w:t>
      </w:r>
    </w:p>
    <w:p w14:paraId="053B42FD" w14:textId="77777777" w:rsidR="00881207" w:rsidRPr="00881207" w:rsidRDefault="00881207" w:rsidP="00881207">
      <w:pPr>
        <w:pStyle w:val="ListParagraph"/>
        <w:spacing w:after="0" w:line="240" w:lineRule="auto"/>
        <w:ind w:left="0" w:firstLine="720"/>
        <w:jc w:val="both"/>
        <w:rPr>
          <w:rFonts w:ascii="Times New Roman" w:hAnsi="Times New Roman"/>
          <w:sz w:val="20"/>
          <w:szCs w:val="20"/>
        </w:rPr>
      </w:pPr>
    </w:p>
    <w:p w14:paraId="6A2FF838" w14:textId="5EABC720" w:rsidR="00C24EC1" w:rsidRDefault="00881207" w:rsidP="00881207">
      <w:pPr>
        <w:pStyle w:val="ListParagraph"/>
        <w:spacing w:after="0" w:line="240" w:lineRule="auto"/>
        <w:ind w:left="0" w:firstLine="720"/>
        <w:jc w:val="both"/>
        <w:rPr>
          <w:rFonts w:ascii="Times New Roman" w:hAnsi="Times New Roman"/>
          <w:sz w:val="20"/>
          <w:szCs w:val="20"/>
        </w:rPr>
      </w:pPr>
      <w:r w:rsidRPr="00881207">
        <w:rPr>
          <w:rFonts w:ascii="Times New Roman" w:hAnsi="Times New Roman"/>
          <w:sz w:val="20"/>
          <w:szCs w:val="20"/>
        </w:rPr>
        <w:tab/>
        <w:t xml:space="preserve">Le gouvernement de la République du Nicaragua fait savoir aux Chefs d’État et de </w:t>
      </w:r>
      <w:proofErr w:type="gramStart"/>
      <w:r w:rsidRPr="00881207">
        <w:rPr>
          <w:rFonts w:ascii="Times New Roman" w:hAnsi="Times New Roman"/>
          <w:sz w:val="20"/>
          <w:szCs w:val="20"/>
        </w:rPr>
        <w:t>gouvernement présents</w:t>
      </w:r>
      <w:proofErr w:type="gramEnd"/>
      <w:r w:rsidRPr="00881207">
        <w:rPr>
          <w:rFonts w:ascii="Times New Roman" w:hAnsi="Times New Roman"/>
          <w:sz w:val="20"/>
          <w:szCs w:val="20"/>
        </w:rPr>
        <w:t xml:space="preserve"> au Huitième Sommet des Amériques que le Nicaragua ne donne pas son approbation à l’Engagement de Lima « La gouvernance démocratique face à la corruption » ni à tout autre document, déclaration, communiqué ou résolution émanant de ce Sommet, étant donné qu’il n’a pas participé à leur négociation.</w:t>
      </w:r>
    </w:p>
    <w:p w14:paraId="7F0307D7" w14:textId="3250AE8E" w:rsidR="00881207" w:rsidRDefault="00881207" w:rsidP="00881207">
      <w:pPr>
        <w:pStyle w:val="ListParagraph"/>
        <w:spacing w:after="0" w:line="240" w:lineRule="auto"/>
        <w:ind w:left="0" w:firstLine="720"/>
        <w:jc w:val="both"/>
        <w:rPr>
          <w:rFonts w:ascii="Times New Roman" w:hAnsi="Times New Roman"/>
          <w:sz w:val="20"/>
          <w:szCs w:val="20"/>
        </w:rPr>
      </w:pPr>
    </w:p>
    <w:p w14:paraId="530933B7" w14:textId="77777777" w:rsidR="00461E20" w:rsidRPr="00461E20" w:rsidRDefault="00881207" w:rsidP="00881207">
      <w:pPr>
        <w:pStyle w:val="FootnoteText"/>
        <w:numPr>
          <w:ilvl w:val="0"/>
          <w:numId w:val="33"/>
        </w:numPr>
        <w:spacing w:after="0" w:line="240" w:lineRule="auto"/>
        <w:ind w:left="0" w:firstLine="720"/>
        <w:jc w:val="both"/>
        <w:rPr>
          <w:rFonts w:ascii="Times New Roman" w:eastAsia="Calibri" w:hAnsi="Times New Roman"/>
          <w:bCs/>
          <w:snapToGrid/>
        </w:rPr>
      </w:pPr>
      <w:r>
        <w:rPr>
          <w:rFonts w:ascii="Times New Roman" w:hAnsi="Times New Roman"/>
        </w:rPr>
        <w:t>…</w:t>
      </w:r>
      <w:r w:rsidRPr="00881207">
        <w:rPr>
          <w:rFonts w:ascii="Times New Roman" w:hAnsi="Times New Roman"/>
          <w:lang w:val="fr-FR"/>
        </w:rPr>
        <w:t xml:space="preserve"> </w:t>
      </w:r>
      <w:r w:rsidRPr="00AA0E3B">
        <w:rPr>
          <w:rFonts w:ascii="Times New Roman" w:hAnsi="Times New Roman"/>
          <w:lang w:val="fr-FR"/>
        </w:rPr>
        <w:t>l’Engagement de Lima : « La gouvernance démocratique face à la corruption » ni à tout autre document, déclaration, communiqué ou résolution émanant de ce Sommet, étant donné qu’il n’a pas participé à leur négociation.</w:t>
      </w:r>
      <w:r w:rsidR="00956833" w:rsidRPr="00956833">
        <w:t xml:space="preserve"> </w:t>
      </w:r>
    </w:p>
    <w:p w14:paraId="0EA4DB66" w14:textId="77777777" w:rsidR="00461E20" w:rsidRDefault="00461E20" w:rsidP="00461E20">
      <w:pPr>
        <w:pStyle w:val="FootnoteText"/>
        <w:spacing w:after="0" w:line="240" w:lineRule="auto"/>
        <w:jc w:val="both"/>
      </w:pPr>
    </w:p>
    <w:p w14:paraId="5C454358" w14:textId="79F771D5" w:rsidR="00881207" w:rsidRPr="00881207" w:rsidRDefault="00461E20" w:rsidP="00461E20">
      <w:pPr>
        <w:pStyle w:val="FootnoteText"/>
        <w:spacing w:after="0" w:line="240" w:lineRule="auto"/>
        <w:jc w:val="both"/>
        <w:rPr>
          <w:rFonts w:ascii="Times New Roman" w:eastAsia="Calibri" w:hAnsi="Times New Roman"/>
          <w:bCs/>
          <w:snapToGrid/>
        </w:rPr>
      </w:pPr>
      <w:r>
        <w:rPr>
          <w:noProof/>
        </w:rPr>
        <w:drawing>
          <wp:anchor distT="0" distB="0" distL="114300" distR="114300" simplePos="0" relativeHeight="251662336" behindDoc="0" locked="0" layoutInCell="1" allowOverlap="1" wp14:anchorId="5921CD19" wp14:editId="50DA8A56">
            <wp:simplePos x="0" y="0"/>
            <wp:positionH relativeFrom="margin">
              <wp:align>right</wp:align>
            </wp:positionH>
            <wp:positionV relativeFrom="paragraph">
              <wp:posOffset>4068221</wp:posOffset>
            </wp:positionV>
            <wp:extent cx="713232" cy="713232"/>
            <wp:effectExtent l="0" t="0" r="0" b="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3232" cy="713232"/>
                    </a:xfrm>
                    <a:prstGeom prst="rect">
                      <a:avLst/>
                    </a:prstGeom>
                    <a:noFill/>
                    <a:ln>
                      <a:noFill/>
                    </a:ln>
                  </pic:spPr>
                </pic:pic>
              </a:graphicData>
            </a:graphic>
            <wp14:sizeRelH relativeFrom="page">
              <wp14:pctWidth>0</wp14:pctWidth>
            </wp14:sizeRelH>
            <wp14:sizeRelV relativeFrom="page">
              <wp14:pctHeight>0</wp14:pctHeight>
            </wp14:sizeRelV>
          </wp:anchor>
        </w:drawing>
      </w:r>
      <w:r w:rsidR="00B54030">
        <w:rPr>
          <w:rFonts w:ascii="Times New Roman" w:eastAsia="Calibri" w:hAnsi="Times New Roman"/>
          <w:bCs/>
          <w:noProof/>
          <w:snapToGrid/>
        </w:rPr>
        <mc:AlternateContent>
          <mc:Choice Requires="wps">
            <w:drawing>
              <wp:anchor distT="0" distB="0" distL="114300" distR="114300" simplePos="0" relativeHeight="251661312" behindDoc="0" locked="1" layoutInCell="1" allowOverlap="1" wp14:anchorId="1B5E4519" wp14:editId="236E9396">
                <wp:simplePos x="0" y="0"/>
                <wp:positionH relativeFrom="column">
                  <wp:posOffset>-115570</wp:posOffset>
                </wp:positionH>
                <wp:positionV relativeFrom="margin">
                  <wp:align>bottom</wp:align>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5C69721F" w14:textId="206DA392" w:rsidR="00B54030" w:rsidRPr="00B54030" w:rsidRDefault="00B5403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AG08384F02</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5E4519" id="_x0000_t202" coordsize="21600,21600" o:spt="202" path="m,l,21600r21600,l21600,xe">
                <v:stroke joinstyle="miter"/>
                <v:path gradientshapeok="t" o:connecttype="rect"/>
              </v:shapetype>
              <v:shape id="Text Box 2" o:spid="_x0000_s1026" type="#_x0000_t202" style="position:absolute;left:0;text-align:left;margin-left:-9.1pt;margin-top:0;width:266.4pt;height:18pt;z-index:251661312;visibility:visible;mso-wrap-style:square;mso-height-percent:0;mso-wrap-distance-left:9pt;mso-wrap-distance-top:0;mso-wrap-distance-right:9pt;mso-wrap-distance-bottom:0;mso-position-horizontal:absolute;mso-position-horizontal-relative:text;mso-position-vertical:bottom;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" filled="f" stroked="f">
                <v:stroke joinstyle="round"/>
                <v:textbox>
                  <w:txbxContent>
                    <w:p w14:paraId="5C69721F" w14:textId="206DA392" w:rsidR="00B54030" w:rsidRPr="00B54030" w:rsidRDefault="00B54030">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AG08384F02</w:t>
                      </w:r>
                      <w:r>
                        <w:rPr>
                          <w:rFonts w:ascii="Times New Roman" w:hAnsi="Times New Roman"/>
                          <w:sz w:val="18"/>
                        </w:rPr>
                        <w:fldChar w:fldCharType="end"/>
                      </w:r>
                    </w:p>
                  </w:txbxContent>
                </v:textbox>
                <w10:wrap anchory="margin"/>
                <w10:anchorlock/>
              </v:shape>
            </w:pict>
          </mc:Fallback>
        </mc:AlternateContent>
      </w:r>
    </w:p>
    <w:sectPr w:rsidR="00881207" w:rsidRPr="00881207" w:rsidSect="00C24EC1">
      <w:headerReference w:type="even" r:id="rId15"/>
      <w:headerReference w:type="default" r:id="rId16"/>
      <w:type w:val="oddPage"/>
      <w:pgSz w:w="12240" w:h="15840" w:code="1"/>
      <w:pgMar w:top="2160" w:right="1570" w:bottom="1296" w:left="169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FAF9B" w14:textId="77777777" w:rsidR="00A651B8" w:rsidRDefault="00A651B8">
      <w:pPr>
        <w:spacing w:after="0" w:line="240" w:lineRule="auto"/>
      </w:pPr>
      <w:r>
        <w:separator/>
      </w:r>
    </w:p>
  </w:endnote>
  <w:endnote w:type="continuationSeparator" w:id="0">
    <w:p w14:paraId="11A3C348" w14:textId="77777777" w:rsidR="00A651B8" w:rsidRDefault="00A651B8">
      <w:pPr>
        <w:spacing w:after="0" w:line="240" w:lineRule="auto"/>
      </w:pPr>
      <w:r>
        <w:continuationSeparator/>
      </w:r>
    </w:p>
  </w:endnote>
  <w:endnote w:type="continuationNotice" w:id="1">
    <w:p w14:paraId="2DA6D270" w14:textId="77777777" w:rsidR="00A651B8" w:rsidRDefault="00A65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EFD5" w14:textId="77777777" w:rsidR="00A651B8" w:rsidRDefault="00A651B8">
      <w:pPr>
        <w:spacing w:after="0" w:line="240" w:lineRule="auto"/>
      </w:pPr>
      <w:r>
        <w:separator/>
      </w:r>
    </w:p>
  </w:footnote>
  <w:footnote w:type="continuationSeparator" w:id="0">
    <w:p w14:paraId="0F955E71" w14:textId="77777777" w:rsidR="00A651B8" w:rsidRDefault="00A651B8">
      <w:pPr>
        <w:spacing w:after="0" w:line="240" w:lineRule="auto"/>
      </w:pPr>
      <w:r>
        <w:continuationSeparator/>
      </w:r>
    </w:p>
  </w:footnote>
  <w:footnote w:type="continuationNotice" w:id="1">
    <w:p w14:paraId="033E2AF2" w14:textId="77777777" w:rsidR="00A651B8" w:rsidRDefault="00A651B8">
      <w:pPr>
        <w:spacing w:after="0" w:line="240" w:lineRule="auto"/>
      </w:pPr>
    </w:p>
  </w:footnote>
  <w:footnote w:id="2">
    <w:p w14:paraId="3B1A5C7F" w14:textId="580C8D2F" w:rsidR="00881207" w:rsidRPr="00AA0E3B" w:rsidRDefault="00AA0E3B" w:rsidP="00881207">
      <w:pPr>
        <w:pStyle w:val="FootnoteText"/>
        <w:spacing w:after="0" w:line="240" w:lineRule="auto"/>
        <w:ind w:firstLine="720"/>
        <w:jc w:val="both"/>
        <w:rPr>
          <w:rFonts w:ascii="Times New Roman" w:hAnsi="Times New Roman"/>
          <w:lang w:val="fr-FR"/>
        </w:rPr>
      </w:pPr>
      <w:r w:rsidRPr="00AA0E3B">
        <w:rPr>
          <w:rStyle w:val="FootnoteReference"/>
          <w:rFonts w:ascii="Times New Roman" w:hAnsi="Times New Roman"/>
          <w:vertAlign w:val="baseline"/>
        </w:rPr>
        <w:footnoteRef/>
      </w:r>
      <w:r w:rsidRPr="00AA0E3B">
        <w:rPr>
          <w:rFonts w:ascii="Times New Roman" w:hAnsi="Times New Roman"/>
          <w:lang w:val="fr-FR"/>
        </w:rPr>
        <w:t>.</w:t>
      </w:r>
      <w:r w:rsidRPr="00AA0E3B">
        <w:rPr>
          <w:rFonts w:ascii="Times New Roman" w:hAnsi="Times New Roman"/>
          <w:lang w:val="fr-FR"/>
        </w:rPr>
        <w:tab/>
      </w:r>
      <w:r w:rsidRPr="00AA0E3B">
        <w:rPr>
          <w:rFonts w:ascii="Times New Roman" w:hAnsi="Times New Roman"/>
        </w:rPr>
        <w:t xml:space="preserve">Le gouvernement nicaraguayen a consigné sa réserve expresse à la Déclaration du Cinquième Sommet des Amériques, tenu à Port of Spain (Trinité-et-Tobago) en 2009 et au dénommé Sommet de Cartagena de </w:t>
      </w:r>
      <w:proofErr w:type="spellStart"/>
      <w:r w:rsidRPr="00AA0E3B">
        <w:rPr>
          <w:rFonts w:ascii="Times New Roman" w:hAnsi="Times New Roman"/>
        </w:rPr>
        <w:t>Indias</w:t>
      </w:r>
      <w:proofErr w:type="spellEnd"/>
      <w:r w:rsidR="00881207">
        <w:rPr>
          <w:rFonts w:ascii="Times New Roman" w:hAnsi="Times New Roman"/>
        </w:rPr>
        <w:t>…</w:t>
      </w:r>
      <w:r w:rsidRPr="00AA0E3B">
        <w:rPr>
          <w:rFonts w:ascii="Times New Roman" w:hAnsi="Times New Roman"/>
        </w:rPr>
        <w:t xml:space="preserve"> </w:t>
      </w:r>
    </w:p>
    <w:p w14:paraId="4CD9F636" w14:textId="5F7352CE" w:rsidR="00AA0E3B" w:rsidRPr="00AA0E3B" w:rsidRDefault="00AA0E3B" w:rsidP="00AA0E3B">
      <w:pPr>
        <w:pStyle w:val="FootnoteText"/>
        <w:spacing w:after="0" w:line="240" w:lineRule="auto"/>
        <w:ind w:left="720" w:hanging="360"/>
        <w:jc w:val="both"/>
        <w:rPr>
          <w:rFonts w:ascii="Times New Roman" w:hAnsi="Times New Roman"/>
          <w:lang w:val="fr-FR"/>
        </w:rPr>
      </w:pPr>
    </w:p>
  </w:footnote>
  <w:footnote w:id="3">
    <w:p w14:paraId="1BA2773F" w14:textId="761354DE" w:rsidR="00050415" w:rsidRPr="00AA0E3B" w:rsidRDefault="00050415" w:rsidP="00881207">
      <w:pPr>
        <w:pStyle w:val="FootnoteText"/>
        <w:spacing w:after="0" w:line="240" w:lineRule="auto"/>
        <w:ind w:firstLine="720"/>
        <w:jc w:val="both"/>
        <w:rPr>
          <w:rFonts w:ascii="Times New Roman" w:hAnsi="Times New Roman"/>
          <w:lang w:val="fr-FR"/>
        </w:rPr>
      </w:pPr>
      <w:r w:rsidRPr="00AA0E3B">
        <w:rPr>
          <w:rStyle w:val="FootnoteReference"/>
          <w:rFonts w:ascii="Times New Roman" w:hAnsi="Times New Roman"/>
          <w:vertAlign w:val="baseline"/>
        </w:rPr>
        <w:footnoteRef/>
      </w:r>
      <w:r w:rsidR="00D46C6D" w:rsidRPr="00735BF4">
        <w:rPr>
          <w:rFonts w:ascii="Times New Roman" w:hAnsi="Times New Roman"/>
          <w:lang w:val="fr-FR"/>
        </w:rPr>
        <w:t>.</w:t>
      </w:r>
      <w:r w:rsidR="00D46C6D" w:rsidRPr="00735BF4">
        <w:rPr>
          <w:rFonts w:ascii="Times New Roman" w:hAnsi="Times New Roman"/>
          <w:lang w:val="fr-FR"/>
        </w:rPr>
        <w:tab/>
      </w:r>
      <w:r w:rsidR="00AA0E3B" w:rsidRPr="00AA0E3B">
        <w:rPr>
          <w:rFonts w:ascii="Times New Roman" w:hAnsi="Times New Roman"/>
          <w:lang w:val="fr-FR"/>
        </w:rPr>
        <w:t xml:space="preserve">Le gouvernement du Nicaragua porte à la connaissance des Chefs d’État et de </w:t>
      </w:r>
      <w:proofErr w:type="gramStart"/>
      <w:r w:rsidR="00AA0E3B" w:rsidRPr="00AA0E3B">
        <w:rPr>
          <w:rFonts w:ascii="Times New Roman" w:hAnsi="Times New Roman"/>
          <w:lang w:val="fr-FR"/>
        </w:rPr>
        <w:t>gouvernement présents</w:t>
      </w:r>
      <w:proofErr w:type="gramEnd"/>
      <w:r w:rsidR="00AA0E3B" w:rsidRPr="00AA0E3B">
        <w:rPr>
          <w:rFonts w:ascii="Times New Roman" w:hAnsi="Times New Roman"/>
          <w:lang w:val="fr-FR"/>
        </w:rPr>
        <w:t xml:space="preserve"> au Huitième Sommet des Amériques que le Nicaragua ne donne pas son approbation à </w:t>
      </w:r>
      <w:r w:rsidR="00881207">
        <w:rPr>
          <w:rFonts w:ascii="Times New Roman" w:hAnsi="Times New Roman"/>
          <w:lang w:val="fr-FR"/>
        </w:rPr>
        <w:t>…</w:t>
      </w:r>
    </w:p>
  </w:footnote>
  <w:footnote w:id="4">
    <w:p w14:paraId="2009F3AF" w14:textId="775460BC" w:rsidR="00AA0E3B" w:rsidRPr="00AA0E3B" w:rsidRDefault="00AA0E3B" w:rsidP="00881207">
      <w:pPr>
        <w:pStyle w:val="FootnoteText"/>
        <w:spacing w:after="0" w:line="240" w:lineRule="auto"/>
        <w:ind w:firstLine="720"/>
        <w:jc w:val="both"/>
        <w:rPr>
          <w:rFonts w:ascii="Times New Roman" w:hAnsi="Times New Roman"/>
          <w:lang w:val="fr-FR"/>
        </w:rPr>
      </w:pPr>
      <w:r w:rsidRPr="00AA0E3B">
        <w:rPr>
          <w:rStyle w:val="FootnoteReference"/>
          <w:rFonts w:ascii="Times New Roman" w:hAnsi="Times New Roman"/>
          <w:vertAlign w:val="baseline"/>
        </w:rPr>
        <w:footnoteRef/>
      </w:r>
      <w:r w:rsidRPr="00735BF4">
        <w:rPr>
          <w:rFonts w:ascii="Times New Roman" w:hAnsi="Times New Roman"/>
          <w:lang w:val="fr-FR"/>
        </w:rPr>
        <w:t>.</w:t>
      </w:r>
      <w:r w:rsidRPr="00735BF4">
        <w:rPr>
          <w:rFonts w:ascii="Times New Roman" w:hAnsi="Times New Roman"/>
          <w:lang w:val="fr-FR"/>
        </w:rPr>
        <w:tab/>
      </w:r>
      <w:proofErr w:type="spellStart"/>
      <w:r w:rsidR="00881207">
        <w:rPr>
          <w:rFonts w:ascii="Times New Roman" w:hAnsi="Times New Roman"/>
          <w:lang w:val="fr-FR"/>
        </w:rPr>
        <w:t>Ídem</w:t>
      </w:r>
      <w:proofErr w:type="spellEnd"/>
      <w:r w:rsidR="00881207">
        <w:rPr>
          <w:rFonts w:ascii="Times New Roman" w:hAnsi="Times New Roman"/>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8A69" w14:textId="77777777" w:rsidR="00082C81" w:rsidRDefault="00082C81" w:rsidP="0062536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DB30A" w14:textId="77777777" w:rsidR="00082C81" w:rsidRDefault="00082C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3C2A" w14:textId="77777777" w:rsidR="00956833" w:rsidRDefault="00956833" w:rsidP="00934567">
    <w:pPr>
      <w:pStyle w:val="Header"/>
      <w:spacing w:after="0" w:line="240" w:lineRule="auto"/>
      <w:jc w:val="center"/>
      <w:rPr>
        <w:rFonts w:ascii="Times New Roman" w:hAnsi="Times New Roman"/>
      </w:rPr>
    </w:pPr>
  </w:p>
  <w:p w14:paraId="33ABC0F3" w14:textId="3694C3F4" w:rsidR="00082C81" w:rsidRPr="00A9462A" w:rsidRDefault="00082C81" w:rsidP="00934567">
    <w:pPr>
      <w:pStyle w:val="Header"/>
      <w:spacing w:after="0" w:line="240" w:lineRule="auto"/>
      <w:jc w:val="center"/>
      <w:rPr>
        <w:rFonts w:ascii="Times New Roman" w:hAnsi="Times New Roman"/>
      </w:rPr>
    </w:pPr>
    <w:r>
      <w:rPr>
        <w:rFonts w:ascii="Times New Roman" w:hAnsi="Times New Roman"/>
      </w:rPr>
      <w:t xml:space="preserve">- </w:t>
    </w:r>
    <w:r w:rsidRPr="00A9462A">
      <w:rPr>
        <w:rStyle w:val="PageNumber"/>
        <w:rFonts w:ascii="Times New Roman" w:hAnsi="Times New Roman"/>
      </w:rPr>
      <w:fldChar w:fldCharType="begin"/>
    </w:r>
    <w:r w:rsidRPr="00A9462A">
      <w:rPr>
        <w:rStyle w:val="PageNumber"/>
        <w:rFonts w:ascii="Times New Roman" w:hAnsi="Times New Roman"/>
      </w:rPr>
      <w:instrText xml:space="preserve"> PAGE </w:instrText>
    </w:r>
    <w:r w:rsidRPr="00A9462A">
      <w:rPr>
        <w:rStyle w:val="PageNumber"/>
        <w:rFonts w:ascii="Times New Roman" w:hAnsi="Times New Roman"/>
      </w:rPr>
      <w:fldChar w:fldCharType="separate"/>
    </w:r>
    <w:r w:rsidR="00075A8D">
      <w:rPr>
        <w:rStyle w:val="PageNumber"/>
        <w:rFonts w:ascii="Times New Roman" w:hAnsi="Times New Roman"/>
      </w:rPr>
      <w:t>2</w:t>
    </w:r>
    <w:r w:rsidRPr="00A9462A">
      <w:rPr>
        <w:rStyle w:val="PageNumber"/>
        <w:rFonts w:ascii="Times New Roman" w:hAnsi="Times New Roman"/>
      </w:rPr>
      <w:fldChar w:fldCharType="end"/>
    </w:r>
    <w:r>
      <w:rPr>
        <w:rStyle w:val="PageNumbe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D87143"/>
    <w:multiLevelType w:val="hybridMultilevel"/>
    <w:tmpl w:val="BDC23D94"/>
    <w:lvl w:ilvl="0" w:tplc="46883316">
      <w:start w:val="1"/>
      <w:numFmt w:val="decimal"/>
      <w:lvlText w:val="%1"/>
      <w:lvlJc w:val="left"/>
      <w:pPr>
        <w:tabs>
          <w:tab w:val="num" w:pos="720"/>
        </w:tabs>
        <w:ind w:left="720" w:hanging="360"/>
      </w:pPr>
      <w:rPr>
        <w:rFonts w:eastAsia="Times New Roman" w:hint="default"/>
      </w:rPr>
    </w:lvl>
    <w:lvl w:ilvl="1" w:tplc="18E2ECE0">
      <w:start w:val="1"/>
      <w:numFmt w:val="bullet"/>
      <w:lvlText w:val=""/>
      <w:lvlJc w:val="left"/>
      <w:pPr>
        <w:tabs>
          <w:tab w:val="num" w:pos="1440"/>
        </w:tabs>
        <w:ind w:left="1440" w:hanging="360"/>
      </w:pPr>
      <w:rPr>
        <w:rFonts w:ascii="Symbol" w:hAnsi="Symbol" w:hint="default"/>
      </w:rPr>
    </w:lvl>
    <w:lvl w:ilvl="2" w:tplc="EE34E81A" w:tentative="1">
      <w:start w:val="1"/>
      <w:numFmt w:val="lowerRoman"/>
      <w:lvlText w:val="%3."/>
      <w:lvlJc w:val="right"/>
      <w:pPr>
        <w:tabs>
          <w:tab w:val="num" w:pos="2160"/>
        </w:tabs>
        <w:ind w:left="2160" w:hanging="180"/>
      </w:pPr>
    </w:lvl>
    <w:lvl w:ilvl="3" w:tplc="E988BA3A" w:tentative="1">
      <w:start w:val="1"/>
      <w:numFmt w:val="decimal"/>
      <w:lvlText w:val="%4."/>
      <w:lvlJc w:val="left"/>
      <w:pPr>
        <w:tabs>
          <w:tab w:val="num" w:pos="2880"/>
        </w:tabs>
        <w:ind w:left="2880" w:hanging="360"/>
      </w:pPr>
    </w:lvl>
    <w:lvl w:ilvl="4" w:tplc="E99471CC" w:tentative="1">
      <w:start w:val="1"/>
      <w:numFmt w:val="lowerLetter"/>
      <w:lvlText w:val="%5."/>
      <w:lvlJc w:val="left"/>
      <w:pPr>
        <w:tabs>
          <w:tab w:val="num" w:pos="3600"/>
        </w:tabs>
        <w:ind w:left="3600" w:hanging="360"/>
      </w:pPr>
    </w:lvl>
    <w:lvl w:ilvl="5" w:tplc="2C08AD4A" w:tentative="1">
      <w:start w:val="1"/>
      <w:numFmt w:val="lowerRoman"/>
      <w:lvlText w:val="%6."/>
      <w:lvlJc w:val="right"/>
      <w:pPr>
        <w:tabs>
          <w:tab w:val="num" w:pos="4320"/>
        </w:tabs>
        <w:ind w:left="4320" w:hanging="180"/>
      </w:pPr>
    </w:lvl>
    <w:lvl w:ilvl="6" w:tplc="72C42D7C" w:tentative="1">
      <w:start w:val="1"/>
      <w:numFmt w:val="decimal"/>
      <w:lvlText w:val="%7."/>
      <w:lvlJc w:val="left"/>
      <w:pPr>
        <w:tabs>
          <w:tab w:val="num" w:pos="5040"/>
        </w:tabs>
        <w:ind w:left="5040" w:hanging="360"/>
      </w:pPr>
    </w:lvl>
    <w:lvl w:ilvl="7" w:tplc="36B67730" w:tentative="1">
      <w:start w:val="1"/>
      <w:numFmt w:val="lowerLetter"/>
      <w:lvlText w:val="%8."/>
      <w:lvlJc w:val="left"/>
      <w:pPr>
        <w:tabs>
          <w:tab w:val="num" w:pos="5760"/>
        </w:tabs>
        <w:ind w:left="5760" w:hanging="360"/>
      </w:pPr>
    </w:lvl>
    <w:lvl w:ilvl="8" w:tplc="F3967010" w:tentative="1">
      <w:start w:val="1"/>
      <w:numFmt w:val="lowerRoman"/>
      <w:lvlText w:val="%9."/>
      <w:lvlJc w:val="right"/>
      <w:pPr>
        <w:tabs>
          <w:tab w:val="num" w:pos="6480"/>
        </w:tabs>
        <w:ind w:left="6480" w:hanging="180"/>
      </w:pPr>
    </w:lvl>
  </w:abstractNum>
  <w:abstractNum w:abstractNumId="2" w15:restartNumberingAfterBreak="0">
    <w:nsid w:val="0AF16344"/>
    <w:multiLevelType w:val="hybridMultilevel"/>
    <w:tmpl w:val="C2945404"/>
    <w:lvl w:ilvl="0" w:tplc="4D1A48EA">
      <w:start w:val="1"/>
      <w:numFmt w:val="bullet"/>
      <w:lvlText w:val=""/>
      <w:lvlJc w:val="left"/>
      <w:pPr>
        <w:tabs>
          <w:tab w:val="num" w:pos="1440"/>
        </w:tabs>
        <w:ind w:left="1440" w:hanging="360"/>
      </w:pPr>
      <w:rPr>
        <w:rFonts w:ascii="Symbol" w:hAnsi="Symbol" w:hint="default"/>
      </w:rPr>
    </w:lvl>
    <w:lvl w:ilvl="1" w:tplc="8C04F792" w:tentative="1">
      <w:start w:val="1"/>
      <w:numFmt w:val="bullet"/>
      <w:lvlText w:val="o"/>
      <w:lvlJc w:val="left"/>
      <w:pPr>
        <w:tabs>
          <w:tab w:val="num" w:pos="2160"/>
        </w:tabs>
        <w:ind w:left="2160" w:hanging="360"/>
      </w:pPr>
      <w:rPr>
        <w:rFonts w:ascii="Courier New" w:hAnsi="Courier New" w:cs="Courier New" w:hint="default"/>
      </w:rPr>
    </w:lvl>
    <w:lvl w:ilvl="2" w:tplc="2FBEF7A6" w:tentative="1">
      <w:start w:val="1"/>
      <w:numFmt w:val="bullet"/>
      <w:lvlText w:val=""/>
      <w:lvlJc w:val="left"/>
      <w:pPr>
        <w:tabs>
          <w:tab w:val="num" w:pos="2880"/>
        </w:tabs>
        <w:ind w:left="2880" w:hanging="360"/>
      </w:pPr>
      <w:rPr>
        <w:rFonts w:ascii="Wingdings" w:hAnsi="Wingdings" w:hint="default"/>
      </w:rPr>
    </w:lvl>
    <w:lvl w:ilvl="3" w:tplc="452E75CE" w:tentative="1">
      <w:start w:val="1"/>
      <w:numFmt w:val="bullet"/>
      <w:lvlText w:val=""/>
      <w:lvlJc w:val="left"/>
      <w:pPr>
        <w:tabs>
          <w:tab w:val="num" w:pos="3600"/>
        </w:tabs>
        <w:ind w:left="3600" w:hanging="360"/>
      </w:pPr>
      <w:rPr>
        <w:rFonts w:ascii="Symbol" w:hAnsi="Symbol" w:hint="default"/>
      </w:rPr>
    </w:lvl>
    <w:lvl w:ilvl="4" w:tplc="D336349C" w:tentative="1">
      <w:start w:val="1"/>
      <w:numFmt w:val="bullet"/>
      <w:lvlText w:val="o"/>
      <w:lvlJc w:val="left"/>
      <w:pPr>
        <w:tabs>
          <w:tab w:val="num" w:pos="4320"/>
        </w:tabs>
        <w:ind w:left="4320" w:hanging="360"/>
      </w:pPr>
      <w:rPr>
        <w:rFonts w:ascii="Courier New" w:hAnsi="Courier New" w:cs="Courier New" w:hint="default"/>
      </w:rPr>
    </w:lvl>
    <w:lvl w:ilvl="5" w:tplc="934423E4" w:tentative="1">
      <w:start w:val="1"/>
      <w:numFmt w:val="bullet"/>
      <w:lvlText w:val=""/>
      <w:lvlJc w:val="left"/>
      <w:pPr>
        <w:tabs>
          <w:tab w:val="num" w:pos="5040"/>
        </w:tabs>
        <w:ind w:left="5040" w:hanging="360"/>
      </w:pPr>
      <w:rPr>
        <w:rFonts w:ascii="Wingdings" w:hAnsi="Wingdings" w:hint="default"/>
      </w:rPr>
    </w:lvl>
    <w:lvl w:ilvl="6" w:tplc="4294A3C0" w:tentative="1">
      <w:start w:val="1"/>
      <w:numFmt w:val="bullet"/>
      <w:lvlText w:val=""/>
      <w:lvlJc w:val="left"/>
      <w:pPr>
        <w:tabs>
          <w:tab w:val="num" w:pos="5760"/>
        </w:tabs>
        <w:ind w:left="5760" w:hanging="360"/>
      </w:pPr>
      <w:rPr>
        <w:rFonts w:ascii="Symbol" w:hAnsi="Symbol" w:hint="default"/>
      </w:rPr>
    </w:lvl>
    <w:lvl w:ilvl="7" w:tplc="A2A62F4C" w:tentative="1">
      <w:start w:val="1"/>
      <w:numFmt w:val="bullet"/>
      <w:lvlText w:val="o"/>
      <w:lvlJc w:val="left"/>
      <w:pPr>
        <w:tabs>
          <w:tab w:val="num" w:pos="6480"/>
        </w:tabs>
        <w:ind w:left="6480" w:hanging="360"/>
      </w:pPr>
      <w:rPr>
        <w:rFonts w:ascii="Courier New" w:hAnsi="Courier New" w:cs="Courier New" w:hint="default"/>
      </w:rPr>
    </w:lvl>
    <w:lvl w:ilvl="8" w:tplc="D93663E2"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52022D"/>
    <w:multiLevelType w:val="multilevel"/>
    <w:tmpl w:val="16EA6948"/>
    <w:lvl w:ilvl="0">
      <w:start w:val="1"/>
      <w:numFmt w:val="decimal"/>
      <w:lvlText w:val="%1."/>
      <w:lvlJc w:val="left"/>
      <w:pPr>
        <w:ind w:left="450" w:hanging="360"/>
      </w:pPr>
      <w:rPr>
        <w:rFonts w:ascii="Times New Roman" w:eastAsia="Times New Roman" w:hAnsi="Times New Roman" w:cs="Times New Roman"/>
        <w:vanish w:val="0"/>
        <w:webHidden w:val="0"/>
        <w:color w:val="000000"/>
        <w:specVanish w:val="0"/>
      </w:rPr>
    </w:lvl>
    <w:lvl w:ilvl="1">
      <w:start w:val="1"/>
      <w:numFmt w:val="decimal"/>
      <w:isLgl/>
      <w:lvlText w:val="%1.%2."/>
      <w:lvlJc w:val="left"/>
      <w:pPr>
        <w:ind w:left="450" w:hanging="360"/>
      </w:pPr>
    </w:lvl>
    <w:lvl w:ilvl="2">
      <w:start w:val="1"/>
      <w:numFmt w:val="decimal"/>
      <w:isLgl/>
      <w:lvlText w:val="%1.%2.%3."/>
      <w:lvlJc w:val="left"/>
      <w:pPr>
        <w:ind w:left="810" w:hanging="720"/>
      </w:pPr>
    </w:lvl>
    <w:lvl w:ilvl="3">
      <w:start w:val="1"/>
      <w:numFmt w:val="decimal"/>
      <w:isLgl/>
      <w:lvlText w:val="%1.%2.%3.%4."/>
      <w:lvlJc w:val="left"/>
      <w:pPr>
        <w:ind w:left="810" w:hanging="720"/>
      </w:pPr>
    </w:lvl>
    <w:lvl w:ilvl="4">
      <w:start w:val="1"/>
      <w:numFmt w:val="decimal"/>
      <w:isLgl/>
      <w:lvlText w:val="%1.%2.%3.%4.%5."/>
      <w:lvlJc w:val="left"/>
      <w:pPr>
        <w:ind w:left="1170" w:hanging="1080"/>
      </w:pPr>
    </w:lvl>
    <w:lvl w:ilvl="5">
      <w:start w:val="1"/>
      <w:numFmt w:val="decimal"/>
      <w:isLgl/>
      <w:lvlText w:val="%1.%2.%3.%4.%5.%6."/>
      <w:lvlJc w:val="left"/>
      <w:pPr>
        <w:ind w:left="1170" w:hanging="1080"/>
      </w:pPr>
    </w:lvl>
    <w:lvl w:ilvl="6">
      <w:start w:val="1"/>
      <w:numFmt w:val="decimal"/>
      <w:isLgl/>
      <w:lvlText w:val="%1.%2.%3.%4.%5.%6.%7."/>
      <w:lvlJc w:val="left"/>
      <w:pPr>
        <w:ind w:left="1530" w:hanging="1440"/>
      </w:pPr>
    </w:lvl>
    <w:lvl w:ilvl="7">
      <w:start w:val="1"/>
      <w:numFmt w:val="decimal"/>
      <w:isLgl/>
      <w:lvlText w:val="%1.%2.%3.%4.%5.%6.%7.%8."/>
      <w:lvlJc w:val="left"/>
      <w:pPr>
        <w:ind w:left="1530" w:hanging="1440"/>
      </w:pPr>
    </w:lvl>
    <w:lvl w:ilvl="8">
      <w:start w:val="1"/>
      <w:numFmt w:val="decimal"/>
      <w:isLgl/>
      <w:lvlText w:val="%1.%2.%3.%4.%5.%6.%7.%8.%9."/>
      <w:lvlJc w:val="left"/>
      <w:pPr>
        <w:ind w:left="1890" w:hanging="1800"/>
      </w:pPr>
    </w:lvl>
  </w:abstractNum>
  <w:abstractNum w:abstractNumId="4" w15:restartNumberingAfterBreak="0">
    <w:nsid w:val="150F1FE1"/>
    <w:multiLevelType w:val="hybridMultilevel"/>
    <w:tmpl w:val="80C44F0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5" w15:restartNumberingAfterBreak="0">
    <w:nsid w:val="18577322"/>
    <w:multiLevelType w:val="hybridMultilevel"/>
    <w:tmpl w:val="8F067932"/>
    <w:lvl w:ilvl="0" w:tplc="5C964DE4">
      <w:start w:val="1"/>
      <w:numFmt w:val="bullet"/>
      <w:lvlText w:val=""/>
      <w:lvlJc w:val="left"/>
      <w:pPr>
        <w:tabs>
          <w:tab w:val="num" w:pos="1440"/>
        </w:tabs>
        <w:ind w:left="1440" w:hanging="360"/>
      </w:pPr>
      <w:rPr>
        <w:rFonts w:ascii="Symbol" w:hAnsi="Symbol" w:hint="default"/>
      </w:rPr>
    </w:lvl>
    <w:lvl w:ilvl="1" w:tplc="A3C64C86" w:tentative="1">
      <w:start w:val="1"/>
      <w:numFmt w:val="bullet"/>
      <w:lvlText w:val="o"/>
      <w:lvlJc w:val="left"/>
      <w:pPr>
        <w:tabs>
          <w:tab w:val="num" w:pos="2160"/>
        </w:tabs>
        <w:ind w:left="2160" w:hanging="360"/>
      </w:pPr>
      <w:rPr>
        <w:rFonts w:ascii="Courier New" w:hAnsi="Courier New" w:cs="Courier New" w:hint="default"/>
      </w:rPr>
    </w:lvl>
    <w:lvl w:ilvl="2" w:tplc="1E260DC0" w:tentative="1">
      <w:start w:val="1"/>
      <w:numFmt w:val="bullet"/>
      <w:lvlText w:val=""/>
      <w:lvlJc w:val="left"/>
      <w:pPr>
        <w:tabs>
          <w:tab w:val="num" w:pos="2880"/>
        </w:tabs>
        <w:ind w:left="2880" w:hanging="360"/>
      </w:pPr>
      <w:rPr>
        <w:rFonts w:ascii="Wingdings" w:hAnsi="Wingdings" w:hint="default"/>
      </w:rPr>
    </w:lvl>
    <w:lvl w:ilvl="3" w:tplc="C21A1A58" w:tentative="1">
      <w:start w:val="1"/>
      <w:numFmt w:val="bullet"/>
      <w:lvlText w:val=""/>
      <w:lvlJc w:val="left"/>
      <w:pPr>
        <w:tabs>
          <w:tab w:val="num" w:pos="3600"/>
        </w:tabs>
        <w:ind w:left="3600" w:hanging="360"/>
      </w:pPr>
      <w:rPr>
        <w:rFonts w:ascii="Symbol" w:hAnsi="Symbol" w:hint="default"/>
      </w:rPr>
    </w:lvl>
    <w:lvl w:ilvl="4" w:tplc="E85CCFEA" w:tentative="1">
      <w:start w:val="1"/>
      <w:numFmt w:val="bullet"/>
      <w:lvlText w:val="o"/>
      <w:lvlJc w:val="left"/>
      <w:pPr>
        <w:tabs>
          <w:tab w:val="num" w:pos="4320"/>
        </w:tabs>
        <w:ind w:left="4320" w:hanging="360"/>
      </w:pPr>
      <w:rPr>
        <w:rFonts w:ascii="Courier New" w:hAnsi="Courier New" w:cs="Courier New" w:hint="default"/>
      </w:rPr>
    </w:lvl>
    <w:lvl w:ilvl="5" w:tplc="EAD4689C" w:tentative="1">
      <w:start w:val="1"/>
      <w:numFmt w:val="bullet"/>
      <w:lvlText w:val=""/>
      <w:lvlJc w:val="left"/>
      <w:pPr>
        <w:tabs>
          <w:tab w:val="num" w:pos="5040"/>
        </w:tabs>
        <w:ind w:left="5040" w:hanging="360"/>
      </w:pPr>
      <w:rPr>
        <w:rFonts w:ascii="Wingdings" w:hAnsi="Wingdings" w:hint="default"/>
      </w:rPr>
    </w:lvl>
    <w:lvl w:ilvl="6" w:tplc="9AF078A6" w:tentative="1">
      <w:start w:val="1"/>
      <w:numFmt w:val="bullet"/>
      <w:lvlText w:val=""/>
      <w:lvlJc w:val="left"/>
      <w:pPr>
        <w:tabs>
          <w:tab w:val="num" w:pos="5760"/>
        </w:tabs>
        <w:ind w:left="5760" w:hanging="360"/>
      </w:pPr>
      <w:rPr>
        <w:rFonts w:ascii="Symbol" w:hAnsi="Symbol" w:hint="default"/>
      </w:rPr>
    </w:lvl>
    <w:lvl w:ilvl="7" w:tplc="E514B8B8" w:tentative="1">
      <w:start w:val="1"/>
      <w:numFmt w:val="bullet"/>
      <w:lvlText w:val="o"/>
      <w:lvlJc w:val="left"/>
      <w:pPr>
        <w:tabs>
          <w:tab w:val="num" w:pos="6480"/>
        </w:tabs>
        <w:ind w:left="6480" w:hanging="360"/>
      </w:pPr>
      <w:rPr>
        <w:rFonts w:ascii="Courier New" w:hAnsi="Courier New" w:cs="Courier New" w:hint="default"/>
      </w:rPr>
    </w:lvl>
    <w:lvl w:ilvl="8" w:tplc="ED4643C2"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8FE7967"/>
    <w:multiLevelType w:val="hybridMultilevel"/>
    <w:tmpl w:val="5A24859C"/>
    <w:lvl w:ilvl="0" w:tplc="EAF8D61E">
      <w:start w:val="1"/>
      <w:numFmt w:val="decimal"/>
      <w:lvlText w:val="%1."/>
      <w:lvlJc w:val="left"/>
      <w:pPr>
        <w:ind w:left="720" w:hanging="360"/>
      </w:pPr>
    </w:lvl>
    <w:lvl w:ilvl="1" w:tplc="BAC80818" w:tentative="1">
      <w:start w:val="1"/>
      <w:numFmt w:val="lowerLetter"/>
      <w:lvlText w:val="%2."/>
      <w:lvlJc w:val="left"/>
      <w:pPr>
        <w:ind w:left="1440" w:hanging="360"/>
      </w:pPr>
    </w:lvl>
    <w:lvl w:ilvl="2" w:tplc="CEDC6498" w:tentative="1">
      <w:start w:val="1"/>
      <w:numFmt w:val="lowerRoman"/>
      <w:lvlText w:val="%3."/>
      <w:lvlJc w:val="right"/>
      <w:pPr>
        <w:ind w:left="2160" w:hanging="180"/>
      </w:pPr>
    </w:lvl>
    <w:lvl w:ilvl="3" w:tplc="7224461C" w:tentative="1">
      <w:start w:val="1"/>
      <w:numFmt w:val="decimal"/>
      <w:lvlText w:val="%4."/>
      <w:lvlJc w:val="left"/>
      <w:pPr>
        <w:ind w:left="2880" w:hanging="360"/>
      </w:pPr>
    </w:lvl>
    <w:lvl w:ilvl="4" w:tplc="19169FBE" w:tentative="1">
      <w:start w:val="1"/>
      <w:numFmt w:val="lowerLetter"/>
      <w:lvlText w:val="%5."/>
      <w:lvlJc w:val="left"/>
      <w:pPr>
        <w:ind w:left="3600" w:hanging="360"/>
      </w:pPr>
    </w:lvl>
    <w:lvl w:ilvl="5" w:tplc="C512F216" w:tentative="1">
      <w:start w:val="1"/>
      <w:numFmt w:val="lowerRoman"/>
      <w:lvlText w:val="%6."/>
      <w:lvlJc w:val="right"/>
      <w:pPr>
        <w:ind w:left="4320" w:hanging="180"/>
      </w:pPr>
    </w:lvl>
    <w:lvl w:ilvl="6" w:tplc="C33EB62E" w:tentative="1">
      <w:start w:val="1"/>
      <w:numFmt w:val="decimal"/>
      <w:lvlText w:val="%7."/>
      <w:lvlJc w:val="left"/>
      <w:pPr>
        <w:ind w:left="5040" w:hanging="360"/>
      </w:pPr>
    </w:lvl>
    <w:lvl w:ilvl="7" w:tplc="7C8CA5E2" w:tentative="1">
      <w:start w:val="1"/>
      <w:numFmt w:val="lowerLetter"/>
      <w:lvlText w:val="%8."/>
      <w:lvlJc w:val="left"/>
      <w:pPr>
        <w:ind w:left="5760" w:hanging="360"/>
      </w:pPr>
    </w:lvl>
    <w:lvl w:ilvl="8" w:tplc="7822191C" w:tentative="1">
      <w:start w:val="1"/>
      <w:numFmt w:val="lowerRoman"/>
      <w:lvlText w:val="%9."/>
      <w:lvlJc w:val="right"/>
      <w:pPr>
        <w:ind w:left="6480" w:hanging="180"/>
      </w:pPr>
    </w:lvl>
  </w:abstractNum>
  <w:abstractNum w:abstractNumId="7" w15:restartNumberingAfterBreak="0">
    <w:nsid w:val="1DB96C15"/>
    <w:multiLevelType w:val="hybridMultilevel"/>
    <w:tmpl w:val="60423ECE"/>
    <w:lvl w:ilvl="0" w:tplc="0409000F">
      <w:start w:val="1"/>
      <w:numFmt w:val="decimal"/>
      <w:lvlText w:val="%1."/>
      <w:lvlJc w:val="left"/>
      <w:pPr>
        <w:ind w:left="36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0E238FF"/>
    <w:multiLevelType w:val="hybridMultilevel"/>
    <w:tmpl w:val="8792786E"/>
    <w:lvl w:ilvl="0" w:tplc="4688331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9" w15:restartNumberingAfterBreak="0">
    <w:nsid w:val="22072517"/>
    <w:multiLevelType w:val="hybridMultilevel"/>
    <w:tmpl w:val="B69AE524"/>
    <w:lvl w:ilvl="0" w:tplc="64C41EF6">
      <w:start w:val="1"/>
      <w:numFmt w:val="decimal"/>
      <w:lvlText w:val="%1."/>
      <w:lvlJc w:val="left"/>
      <w:pPr>
        <w:ind w:left="720" w:hanging="360"/>
      </w:pPr>
      <w:rPr>
        <w:rFonts w:eastAsia="Times New Roman" w:hint="default"/>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tentative="1">
      <w:start w:val="1"/>
      <w:numFmt w:val="decimal"/>
      <w:lvlText w:val="%4."/>
      <w:lvlJc w:val="left"/>
      <w:pPr>
        <w:ind w:left="2880" w:hanging="360"/>
      </w:pPr>
    </w:lvl>
    <w:lvl w:ilvl="4" w:tplc="58D41CF6" w:tentative="1">
      <w:start w:val="1"/>
      <w:numFmt w:val="lowerLetter"/>
      <w:lvlText w:val="%5."/>
      <w:lvlJc w:val="left"/>
      <w:pPr>
        <w:ind w:left="3600" w:hanging="360"/>
      </w:pPr>
    </w:lvl>
    <w:lvl w:ilvl="5" w:tplc="4B14A7D2" w:tentative="1">
      <w:start w:val="1"/>
      <w:numFmt w:val="lowerRoman"/>
      <w:lvlText w:val="%6."/>
      <w:lvlJc w:val="right"/>
      <w:pPr>
        <w:ind w:left="4320" w:hanging="180"/>
      </w:pPr>
    </w:lvl>
    <w:lvl w:ilvl="6" w:tplc="A6349A26" w:tentative="1">
      <w:start w:val="1"/>
      <w:numFmt w:val="decimal"/>
      <w:lvlText w:val="%7."/>
      <w:lvlJc w:val="left"/>
      <w:pPr>
        <w:ind w:left="5040" w:hanging="360"/>
      </w:pPr>
    </w:lvl>
    <w:lvl w:ilvl="7" w:tplc="2B501B8C" w:tentative="1">
      <w:start w:val="1"/>
      <w:numFmt w:val="lowerLetter"/>
      <w:lvlText w:val="%8."/>
      <w:lvlJc w:val="left"/>
      <w:pPr>
        <w:ind w:left="5760" w:hanging="360"/>
      </w:pPr>
    </w:lvl>
    <w:lvl w:ilvl="8" w:tplc="4A0E64BE" w:tentative="1">
      <w:start w:val="1"/>
      <w:numFmt w:val="lowerRoman"/>
      <w:lvlText w:val="%9."/>
      <w:lvlJc w:val="right"/>
      <w:pPr>
        <w:ind w:left="6480" w:hanging="180"/>
      </w:pPr>
    </w:lvl>
  </w:abstractNum>
  <w:abstractNum w:abstractNumId="10" w15:restartNumberingAfterBreak="0">
    <w:nsid w:val="24FF095D"/>
    <w:multiLevelType w:val="hybridMultilevel"/>
    <w:tmpl w:val="6F105648"/>
    <w:lvl w:ilvl="0" w:tplc="D3981F2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1A56F1"/>
    <w:multiLevelType w:val="hybridMultilevel"/>
    <w:tmpl w:val="0B540D8C"/>
    <w:lvl w:ilvl="0" w:tplc="38BE4484">
      <w:start w:val="1"/>
      <w:numFmt w:val="bullet"/>
      <w:lvlText w:val=""/>
      <w:lvlJc w:val="left"/>
      <w:pPr>
        <w:ind w:left="1440" w:hanging="360"/>
      </w:pPr>
      <w:rPr>
        <w:rFonts w:ascii="Symbol" w:hAnsi="Symbol" w:hint="default"/>
        <w:color w:val="auto"/>
      </w:rPr>
    </w:lvl>
    <w:lvl w:ilvl="1" w:tplc="FFBA1822" w:tentative="1">
      <w:start w:val="1"/>
      <w:numFmt w:val="bullet"/>
      <w:lvlText w:val="o"/>
      <w:lvlJc w:val="left"/>
      <w:pPr>
        <w:ind w:left="2160" w:hanging="360"/>
      </w:pPr>
      <w:rPr>
        <w:rFonts w:ascii="Courier New" w:hAnsi="Courier New" w:cs="Courier New" w:hint="default"/>
      </w:rPr>
    </w:lvl>
    <w:lvl w:ilvl="2" w:tplc="2C6CA068" w:tentative="1">
      <w:start w:val="1"/>
      <w:numFmt w:val="bullet"/>
      <w:lvlText w:val=""/>
      <w:lvlJc w:val="left"/>
      <w:pPr>
        <w:ind w:left="2880" w:hanging="360"/>
      </w:pPr>
      <w:rPr>
        <w:rFonts w:ascii="Wingdings" w:hAnsi="Wingdings" w:hint="default"/>
      </w:rPr>
    </w:lvl>
    <w:lvl w:ilvl="3" w:tplc="53F8A8A8" w:tentative="1">
      <w:start w:val="1"/>
      <w:numFmt w:val="bullet"/>
      <w:lvlText w:val=""/>
      <w:lvlJc w:val="left"/>
      <w:pPr>
        <w:ind w:left="3600" w:hanging="360"/>
      </w:pPr>
      <w:rPr>
        <w:rFonts w:ascii="Symbol" w:hAnsi="Symbol" w:hint="default"/>
      </w:rPr>
    </w:lvl>
    <w:lvl w:ilvl="4" w:tplc="9EE07170" w:tentative="1">
      <w:start w:val="1"/>
      <w:numFmt w:val="bullet"/>
      <w:lvlText w:val="o"/>
      <w:lvlJc w:val="left"/>
      <w:pPr>
        <w:ind w:left="4320" w:hanging="360"/>
      </w:pPr>
      <w:rPr>
        <w:rFonts w:ascii="Courier New" w:hAnsi="Courier New" w:cs="Courier New" w:hint="default"/>
      </w:rPr>
    </w:lvl>
    <w:lvl w:ilvl="5" w:tplc="4A7831F6" w:tentative="1">
      <w:start w:val="1"/>
      <w:numFmt w:val="bullet"/>
      <w:lvlText w:val=""/>
      <w:lvlJc w:val="left"/>
      <w:pPr>
        <w:ind w:left="5040" w:hanging="360"/>
      </w:pPr>
      <w:rPr>
        <w:rFonts w:ascii="Wingdings" w:hAnsi="Wingdings" w:hint="default"/>
      </w:rPr>
    </w:lvl>
    <w:lvl w:ilvl="6" w:tplc="2ED63502" w:tentative="1">
      <w:start w:val="1"/>
      <w:numFmt w:val="bullet"/>
      <w:lvlText w:val=""/>
      <w:lvlJc w:val="left"/>
      <w:pPr>
        <w:ind w:left="5760" w:hanging="360"/>
      </w:pPr>
      <w:rPr>
        <w:rFonts w:ascii="Symbol" w:hAnsi="Symbol" w:hint="default"/>
      </w:rPr>
    </w:lvl>
    <w:lvl w:ilvl="7" w:tplc="E37E16DC" w:tentative="1">
      <w:start w:val="1"/>
      <w:numFmt w:val="bullet"/>
      <w:lvlText w:val="o"/>
      <w:lvlJc w:val="left"/>
      <w:pPr>
        <w:ind w:left="6480" w:hanging="360"/>
      </w:pPr>
      <w:rPr>
        <w:rFonts w:ascii="Courier New" w:hAnsi="Courier New" w:cs="Courier New" w:hint="default"/>
      </w:rPr>
    </w:lvl>
    <w:lvl w:ilvl="8" w:tplc="4678FD2A" w:tentative="1">
      <w:start w:val="1"/>
      <w:numFmt w:val="bullet"/>
      <w:lvlText w:val=""/>
      <w:lvlJc w:val="left"/>
      <w:pPr>
        <w:ind w:left="7200" w:hanging="360"/>
      </w:pPr>
      <w:rPr>
        <w:rFonts w:ascii="Wingdings" w:hAnsi="Wingdings" w:hint="default"/>
      </w:rPr>
    </w:lvl>
  </w:abstractNum>
  <w:abstractNum w:abstractNumId="12" w15:restartNumberingAfterBreak="0">
    <w:nsid w:val="2D281CA9"/>
    <w:multiLevelType w:val="hybridMultilevel"/>
    <w:tmpl w:val="7FAEC3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E6526B8"/>
    <w:multiLevelType w:val="hybridMultilevel"/>
    <w:tmpl w:val="222A053A"/>
    <w:lvl w:ilvl="0" w:tplc="FEC435BE">
      <w:start w:val="1"/>
      <w:numFmt w:val="bullet"/>
      <w:lvlText w:val=""/>
      <w:lvlJc w:val="left"/>
      <w:pPr>
        <w:ind w:left="720" w:hanging="360"/>
      </w:pPr>
      <w:rPr>
        <w:rFonts w:ascii="Symbol" w:hAnsi="Symbol" w:hint="default"/>
      </w:rPr>
    </w:lvl>
    <w:lvl w:ilvl="1" w:tplc="3424C8EC">
      <w:start w:val="1"/>
      <w:numFmt w:val="bullet"/>
      <w:lvlText w:val="o"/>
      <w:lvlJc w:val="left"/>
      <w:pPr>
        <w:ind w:left="1440" w:hanging="360"/>
      </w:pPr>
      <w:rPr>
        <w:rFonts w:ascii="Courier New" w:hAnsi="Courier New" w:cs="Courier New" w:hint="default"/>
      </w:rPr>
    </w:lvl>
    <w:lvl w:ilvl="2" w:tplc="83D89AAA">
      <w:start w:val="1"/>
      <w:numFmt w:val="bullet"/>
      <w:lvlText w:val=""/>
      <w:lvlJc w:val="left"/>
      <w:pPr>
        <w:ind w:left="2160" w:hanging="360"/>
      </w:pPr>
      <w:rPr>
        <w:rFonts w:ascii="Wingdings" w:hAnsi="Wingdings" w:hint="default"/>
      </w:rPr>
    </w:lvl>
    <w:lvl w:ilvl="3" w:tplc="E4343BF0">
      <w:start w:val="1"/>
      <w:numFmt w:val="bullet"/>
      <w:lvlText w:val=""/>
      <w:lvlJc w:val="left"/>
      <w:pPr>
        <w:ind w:left="2880" w:hanging="360"/>
      </w:pPr>
      <w:rPr>
        <w:rFonts w:ascii="Symbol" w:hAnsi="Symbol" w:hint="default"/>
      </w:rPr>
    </w:lvl>
    <w:lvl w:ilvl="4" w:tplc="F41A4B60">
      <w:start w:val="1"/>
      <w:numFmt w:val="bullet"/>
      <w:lvlText w:val="o"/>
      <w:lvlJc w:val="left"/>
      <w:pPr>
        <w:ind w:left="3600" w:hanging="360"/>
      </w:pPr>
      <w:rPr>
        <w:rFonts w:ascii="Courier New" w:hAnsi="Courier New" w:cs="Courier New" w:hint="default"/>
      </w:rPr>
    </w:lvl>
    <w:lvl w:ilvl="5" w:tplc="13D0712E">
      <w:start w:val="1"/>
      <w:numFmt w:val="bullet"/>
      <w:lvlText w:val=""/>
      <w:lvlJc w:val="left"/>
      <w:pPr>
        <w:ind w:left="4320" w:hanging="360"/>
      </w:pPr>
      <w:rPr>
        <w:rFonts w:ascii="Wingdings" w:hAnsi="Wingdings" w:hint="default"/>
      </w:rPr>
    </w:lvl>
    <w:lvl w:ilvl="6" w:tplc="8BCA4570">
      <w:start w:val="1"/>
      <w:numFmt w:val="bullet"/>
      <w:lvlText w:val=""/>
      <w:lvlJc w:val="left"/>
      <w:pPr>
        <w:ind w:left="5040" w:hanging="360"/>
      </w:pPr>
      <w:rPr>
        <w:rFonts w:ascii="Symbol" w:hAnsi="Symbol" w:hint="default"/>
      </w:rPr>
    </w:lvl>
    <w:lvl w:ilvl="7" w:tplc="654C8D16">
      <w:start w:val="1"/>
      <w:numFmt w:val="bullet"/>
      <w:lvlText w:val="o"/>
      <w:lvlJc w:val="left"/>
      <w:pPr>
        <w:ind w:left="5760" w:hanging="360"/>
      </w:pPr>
      <w:rPr>
        <w:rFonts w:ascii="Courier New" w:hAnsi="Courier New" w:cs="Courier New" w:hint="default"/>
      </w:rPr>
    </w:lvl>
    <w:lvl w:ilvl="8" w:tplc="E9308AB6">
      <w:start w:val="1"/>
      <w:numFmt w:val="bullet"/>
      <w:lvlText w:val=""/>
      <w:lvlJc w:val="left"/>
      <w:pPr>
        <w:ind w:left="6480" w:hanging="360"/>
      </w:pPr>
      <w:rPr>
        <w:rFonts w:ascii="Wingdings" w:hAnsi="Wingdings" w:hint="default"/>
      </w:rPr>
    </w:lvl>
  </w:abstractNum>
  <w:abstractNum w:abstractNumId="14" w15:restartNumberingAfterBreak="0">
    <w:nsid w:val="31A139B6"/>
    <w:multiLevelType w:val="hybridMultilevel"/>
    <w:tmpl w:val="670A41B8"/>
    <w:lvl w:ilvl="0" w:tplc="FDB46C9C">
      <w:start w:val="1"/>
      <w:numFmt w:val="bullet"/>
      <w:lvlText w:val=""/>
      <w:lvlJc w:val="left"/>
      <w:pPr>
        <w:ind w:left="720" w:hanging="360"/>
      </w:pPr>
      <w:rPr>
        <w:rFonts w:ascii="Symbol" w:hAnsi="Symbol" w:hint="default"/>
      </w:rPr>
    </w:lvl>
    <w:lvl w:ilvl="1" w:tplc="F42CE0EE">
      <w:start w:val="1"/>
      <w:numFmt w:val="bullet"/>
      <w:lvlText w:val="o"/>
      <w:lvlJc w:val="left"/>
      <w:pPr>
        <w:ind w:left="1440" w:hanging="360"/>
      </w:pPr>
      <w:rPr>
        <w:rFonts w:ascii="Courier New" w:hAnsi="Courier New" w:cs="Courier New" w:hint="default"/>
      </w:rPr>
    </w:lvl>
    <w:lvl w:ilvl="2" w:tplc="8C76EFB8">
      <w:start w:val="1"/>
      <w:numFmt w:val="bullet"/>
      <w:lvlText w:val=""/>
      <w:lvlJc w:val="left"/>
      <w:pPr>
        <w:ind w:left="2160" w:hanging="360"/>
      </w:pPr>
      <w:rPr>
        <w:rFonts w:ascii="Wingdings" w:hAnsi="Wingdings" w:hint="default"/>
      </w:rPr>
    </w:lvl>
    <w:lvl w:ilvl="3" w:tplc="10525A8C">
      <w:start w:val="1"/>
      <w:numFmt w:val="bullet"/>
      <w:lvlText w:val=""/>
      <w:lvlJc w:val="left"/>
      <w:pPr>
        <w:ind w:left="2880" w:hanging="360"/>
      </w:pPr>
      <w:rPr>
        <w:rFonts w:ascii="Symbol" w:hAnsi="Symbol" w:hint="default"/>
      </w:rPr>
    </w:lvl>
    <w:lvl w:ilvl="4" w:tplc="353C9B98">
      <w:start w:val="1"/>
      <w:numFmt w:val="bullet"/>
      <w:lvlText w:val="o"/>
      <w:lvlJc w:val="left"/>
      <w:pPr>
        <w:ind w:left="3600" w:hanging="360"/>
      </w:pPr>
      <w:rPr>
        <w:rFonts w:ascii="Courier New" w:hAnsi="Courier New" w:cs="Courier New" w:hint="default"/>
      </w:rPr>
    </w:lvl>
    <w:lvl w:ilvl="5" w:tplc="922E6CA8">
      <w:start w:val="1"/>
      <w:numFmt w:val="bullet"/>
      <w:lvlText w:val=""/>
      <w:lvlJc w:val="left"/>
      <w:pPr>
        <w:ind w:left="4320" w:hanging="360"/>
      </w:pPr>
      <w:rPr>
        <w:rFonts w:ascii="Wingdings" w:hAnsi="Wingdings" w:hint="default"/>
      </w:rPr>
    </w:lvl>
    <w:lvl w:ilvl="6" w:tplc="C7242FD2">
      <w:start w:val="1"/>
      <w:numFmt w:val="bullet"/>
      <w:lvlText w:val=""/>
      <w:lvlJc w:val="left"/>
      <w:pPr>
        <w:ind w:left="5040" w:hanging="360"/>
      </w:pPr>
      <w:rPr>
        <w:rFonts w:ascii="Symbol" w:hAnsi="Symbol" w:hint="default"/>
      </w:rPr>
    </w:lvl>
    <w:lvl w:ilvl="7" w:tplc="D5466F56">
      <w:start w:val="1"/>
      <w:numFmt w:val="bullet"/>
      <w:lvlText w:val="o"/>
      <w:lvlJc w:val="left"/>
      <w:pPr>
        <w:ind w:left="5760" w:hanging="360"/>
      </w:pPr>
      <w:rPr>
        <w:rFonts w:ascii="Courier New" w:hAnsi="Courier New" w:cs="Courier New" w:hint="default"/>
      </w:rPr>
    </w:lvl>
    <w:lvl w:ilvl="8" w:tplc="A8B81E82">
      <w:start w:val="1"/>
      <w:numFmt w:val="bullet"/>
      <w:lvlText w:val=""/>
      <w:lvlJc w:val="left"/>
      <w:pPr>
        <w:ind w:left="6480" w:hanging="360"/>
      </w:pPr>
      <w:rPr>
        <w:rFonts w:ascii="Wingdings" w:hAnsi="Wingdings" w:hint="default"/>
      </w:rPr>
    </w:lvl>
  </w:abstractNum>
  <w:abstractNum w:abstractNumId="15" w15:restartNumberingAfterBreak="0">
    <w:nsid w:val="33C839F8"/>
    <w:multiLevelType w:val="hybridMultilevel"/>
    <w:tmpl w:val="485082A0"/>
    <w:lvl w:ilvl="0" w:tplc="7C147AFC">
      <w:start w:val="1"/>
      <w:numFmt w:val="bullet"/>
      <w:lvlText w:val=""/>
      <w:lvlJc w:val="left"/>
      <w:pPr>
        <w:ind w:left="1440" w:hanging="360"/>
      </w:pPr>
      <w:rPr>
        <w:rFonts w:ascii="Symbol" w:hAnsi="Symbol" w:hint="default"/>
      </w:rPr>
    </w:lvl>
    <w:lvl w:ilvl="1" w:tplc="B9FEF184">
      <w:start w:val="1"/>
      <w:numFmt w:val="bullet"/>
      <w:lvlText w:val=""/>
      <w:lvlJc w:val="left"/>
      <w:pPr>
        <w:ind w:left="2160" w:hanging="360"/>
      </w:pPr>
      <w:rPr>
        <w:rFonts w:ascii="Wingdings" w:hAnsi="Wingdings" w:hint="default"/>
      </w:rPr>
    </w:lvl>
    <w:lvl w:ilvl="2" w:tplc="111A6CB2">
      <w:start w:val="1"/>
      <w:numFmt w:val="bullet"/>
      <w:lvlText w:val=""/>
      <w:lvlJc w:val="left"/>
      <w:pPr>
        <w:ind w:left="2880" w:hanging="360"/>
      </w:pPr>
      <w:rPr>
        <w:rFonts w:ascii="Wingdings" w:hAnsi="Wingdings" w:hint="default"/>
      </w:rPr>
    </w:lvl>
    <w:lvl w:ilvl="3" w:tplc="525644F4" w:tentative="1">
      <w:start w:val="1"/>
      <w:numFmt w:val="bullet"/>
      <w:lvlText w:val=""/>
      <w:lvlJc w:val="left"/>
      <w:pPr>
        <w:ind w:left="3600" w:hanging="360"/>
      </w:pPr>
      <w:rPr>
        <w:rFonts w:ascii="Symbol" w:hAnsi="Symbol" w:hint="default"/>
      </w:rPr>
    </w:lvl>
    <w:lvl w:ilvl="4" w:tplc="B40A8BEA" w:tentative="1">
      <w:start w:val="1"/>
      <w:numFmt w:val="bullet"/>
      <w:lvlText w:val="o"/>
      <w:lvlJc w:val="left"/>
      <w:pPr>
        <w:ind w:left="4320" w:hanging="360"/>
      </w:pPr>
      <w:rPr>
        <w:rFonts w:ascii="Courier New" w:hAnsi="Courier New" w:cs="Courier New" w:hint="default"/>
      </w:rPr>
    </w:lvl>
    <w:lvl w:ilvl="5" w:tplc="107E35F8" w:tentative="1">
      <w:start w:val="1"/>
      <w:numFmt w:val="bullet"/>
      <w:lvlText w:val=""/>
      <w:lvlJc w:val="left"/>
      <w:pPr>
        <w:ind w:left="5040" w:hanging="360"/>
      </w:pPr>
      <w:rPr>
        <w:rFonts w:ascii="Wingdings" w:hAnsi="Wingdings" w:hint="default"/>
      </w:rPr>
    </w:lvl>
    <w:lvl w:ilvl="6" w:tplc="DD00EFBC" w:tentative="1">
      <w:start w:val="1"/>
      <w:numFmt w:val="bullet"/>
      <w:lvlText w:val=""/>
      <w:lvlJc w:val="left"/>
      <w:pPr>
        <w:ind w:left="5760" w:hanging="360"/>
      </w:pPr>
      <w:rPr>
        <w:rFonts w:ascii="Symbol" w:hAnsi="Symbol" w:hint="default"/>
      </w:rPr>
    </w:lvl>
    <w:lvl w:ilvl="7" w:tplc="A564904E" w:tentative="1">
      <w:start w:val="1"/>
      <w:numFmt w:val="bullet"/>
      <w:lvlText w:val="o"/>
      <w:lvlJc w:val="left"/>
      <w:pPr>
        <w:ind w:left="6480" w:hanging="360"/>
      </w:pPr>
      <w:rPr>
        <w:rFonts w:ascii="Courier New" w:hAnsi="Courier New" w:cs="Courier New" w:hint="default"/>
      </w:rPr>
    </w:lvl>
    <w:lvl w:ilvl="8" w:tplc="AB1E4866" w:tentative="1">
      <w:start w:val="1"/>
      <w:numFmt w:val="bullet"/>
      <w:lvlText w:val=""/>
      <w:lvlJc w:val="left"/>
      <w:pPr>
        <w:ind w:left="7200" w:hanging="360"/>
      </w:pPr>
      <w:rPr>
        <w:rFonts w:ascii="Wingdings" w:hAnsi="Wingdings" w:hint="default"/>
      </w:rPr>
    </w:lvl>
  </w:abstractNum>
  <w:abstractNum w:abstractNumId="16" w15:restartNumberingAfterBreak="0">
    <w:nsid w:val="376907CB"/>
    <w:multiLevelType w:val="hybridMultilevel"/>
    <w:tmpl w:val="BC0E0CF8"/>
    <w:lvl w:ilvl="0" w:tplc="2F94A82E">
      <w:start w:val="1"/>
      <w:numFmt w:val="bullet"/>
      <w:lvlText w:val=""/>
      <w:lvlJc w:val="left"/>
      <w:pPr>
        <w:tabs>
          <w:tab w:val="num" w:pos="1440"/>
        </w:tabs>
        <w:ind w:left="1440" w:hanging="360"/>
      </w:pPr>
      <w:rPr>
        <w:rFonts w:ascii="Symbol" w:hAnsi="Symbol" w:hint="default"/>
      </w:rPr>
    </w:lvl>
    <w:lvl w:ilvl="1" w:tplc="6D084BB6" w:tentative="1">
      <w:start w:val="1"/>
      <w:numFmt w:val="bullet"/>
      <w:lvlText w:val="o"/>
      <w:lvlJc w:val="left"/>
      <w:pPr>
        <w:tabs>
          <w:tab w:val="num" w:pos="2160"/>
        </w:tabs>
        <w:ind w:left="2160" w:hanging="360"/>
      </w:pPr>
      <w:rPr>
        <w:rFonts w:ascii="Courier New" w:hAnsi="Courier New" w:cs="Courier New" w:hint="default"/>
      </w:rPr>
    </w:lvl>
    <w:lvl w:ilvl="2" w:tplc="1178A26A" w:tentative="1">
      <w:start w:val="1"/>
      <w:numFmt w:val="bullet"/>
      <w:lvlText w:val=""/>
      <w:lvlJc w:val="left"/>
      <w:pPr>
        <w:tabs>
          <w:tab w:val="num" w:pos="2880"/>
        </w:tabs>
        <w:ind w:left="2880" w:hanging="360"/>
      </w:pPr>
      <w:rPr>
        <w:rFonts w:ascii="Wingdings" w:hAnsi="Wingdings" w:hint="default"/>
      </w:rPr>
    </w:lvl>
    <w:lvl w:ilvl="3" w:tplc="3D7E8DA8" w:tentative="1">
      <w:start w:val="1"/>
      <w:numFmt w:val="bullet"/>
      <w:lvlText w:val=""/>
      <w:lvlJc w:val="left"/>
      <w:pPr>
        <w:tabs>
          <w:tab w:val="num" w:pos="3600"/>
        </w:tabs>
        <w:ind w:left="3600" w:hanging="360"/>
      </w:pPr>
      <w:rPr>
        <w:rFonts w:ascii="Symbol" w:hAnsi="Symbol" w:hint="default"/>
      </w:rPr>
    </w:lvl>
    <w:lvl w:ilvl="4" w:tplc="DCFC716A" w:tentative="1">
      <w:start w:val="1"/>
      <w:numFmt w:val="bullet"/>
      <w:lvlText w:val="o"/>
      <w:lvlJc w:val="left"/>
      <w:pPr>
        <w:tabs>
          <w:tab w:val="num" w:pos="4320"/>
        </w:tabs>
        <w:ind w:left="4320" w:hanging="360"/>
      </w:pPr>
      <w:rPr>
        <w:rFonts w:ascii="Courier New" w:hAnsi="Courier New" w:cs="Courier New" w:hint="default"/>
      </w:rPr>
    </w:lvl>
    <w:lvl w:ilvl="5" w:tplc="8DAEB938" w:tentative="1">
      <w:start w:val="1"/>
      <w:numFmt w:val="bullet"/>
      <w:lvlText w:val=""/>
      <w:lvlJc w:val="left"/>
      <w:pPr>
        <w:tabs>
          <w:tab w:val="num" w:pos="5040"/>
        </w:tabs>
        <w:ind w:left="5040" w:hanging="360"/>
      </w:pPr>
      <w:rPr>
        <w:rFonts w:ascii="Wingdings" w:hAnsi="Wingdings" w:hint="default"/>
      </w:rPr>
    </w:lvl>
    <w:lvl w:ilvl="6" w:tplc="3A646D9E" w:tentative="1">
      <w:start w:val="1"/>
      <w:numFmt w:val="bullet"/>
      <w:lvlText w:val=""/>
      <w:lvlJc w:val="left"/>
      <w:pPr>
        <w:tabs>
          <w:tab w:val="num" w:pos="5760"/>
        </w:tabs>
        <w:ind w:left="5760" w:hanging="360"/>
      </w:pPr>
      <w:rPr>
        <w:rFonts w:ascii="Symbol" w:hAnsi="Symbol" w:hint="default"/>
      </w:rPr>
    </w:lvl>
    <w:lvl w:ilvl="7" w:tplc="DF2E8320" w:tentative="1">
      <w:start w:val="1"/>
      <w:numFmt w:val="bullet"/>
      <w:lvlText w:val="o"/>
      <w:lvlJc w:val="left"/>
      <w:pPr>
        <w:tabs>
          <w:tab w:val="num" w:pos="6480"/>
        </w:tabs>
        <w:ind w:left="6480" w:hanging="360"/>
      </w:pPr>
      <w:rPr>
        <w:rFonts w:ascii="Courier New" w:hAnsi="Courier New" w:cs="Courier New" w:hint="default"/>
      </w:rPr>
    </w:lvl>
    <w:lvl w:ilvl="8" w:tplc="D5166376"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75C674E"/>
    <w:multiLevelType w:val="hybridMultilevel"/>
    <w:tmpl w:val="D99E2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DE7A32"/>
    <w:multiLevelType w:val="hybridMultilevel"/>
    <w:tmpl w:val="5936D0CA"/>
    <w:lvl w:ilvl="0" w:tplc="724A15D8">
      <w:start w:val="1"/>
      <w:numFmt w:val="bullet"/>
      <w:lvlText w:val=""/>
      <w:lvlJc w:val="left"/>
      <w:pPr>
        <w:ind w:left="720" w:hanging="360"/>
      </w:pPr>
      <w:rPr>
        <w:rFonts w:ascii="Symbol" w:hAnsi="Symbol" w:hint="default"/>
      </w:rPr>
    </w:lvl>
    <w:lvl w:ilvl="1" w:tplc="7BFE4B2E">
      <w:start w:val="1"/>
      <w:numFmt w:val="bullet"/>
      <w:lvlText w:val="o"/>
      <w:lvlJc w:val="left"/>
      <w:pPr>
        <w:ind w:left="1440" w:hanging="360"/>
      </w:pPr>
      <w:rPr>
        <w:rFonts w:ascii="Courier New" w:hAnsi="Courier New" w:cs="Courier New" w:hint="default"/>
      </w:rPr>
    </w:lvl>
    <w:lvl w:ilvl="2" w:tplc="98022C88">
      <w:start w:val="1"/>
      <w:numFmt w:val="bullet"/>
      <w:lvlText w:val=""/>
      <w:lvlJc w:val="left"/>
      <w:pPr>
        <w:ind w:left="2160" w:hanging="360"/>
      </w:pPr>
      <w:rPr>
        <w:rFonts w:ascii="Wingdings" w:hAnsi="Wingdings" w:hint="default"/>
      </w:rPr>
    </w:lvl>
    <w:lvl w:ilvl="3" w:tplc="B2AC120E">
      <w:start w:val="1"/>
      <w:numFmt w:val="bullet"/>
      <w:lvlText w:val=""/>
      <w:lvlJc w:val="left"/>
      <w:pPr>
        <w:ind w:left="2880" w:hanging="360"/>
      </w:pPr>
      <w:rPr>
        <w:rFonts w:ascii="Symbol" w:hAnsi="Symbol" w:hint="default"/>
      </w:rPr>
    </w:lvl>
    <w:lvl w:ilvl="4" w:tplc="221020A2">
      <w:start w:val="1"/>
      <w:numFmt w:val="bullet"/>
      <w:lvlText w:val="o"/>
      <w:lvlJc w:val="left"/>
      <w:pPr>
        <w:ind w:left="3600" w:hanging="360"/>
      </w:pPr>
      <w:rPr>
        <w:rFonts w:ascii="Courier New" w:hAnsi="Courier New" w:cs="Courier New" w:hint="default"/>
      </w:rPr>
    </w:lvl>
    <w:lvl w:ilvl="5" w:tplc="6ED8E30A">
      <w:start w:val="1"/>
      <w:numFmt w:val="bullet"/>
      <w:lvlText w:val=""/>
      <w:lvlJc w:val="left"/>
      <w:pPr>
        <w:ind w:left="4320" w:hanging="360"/>
      </w:pPr>
      <w:rPr>
        <w:rFonts w:ascii="Wingdings" w:hAnsi="Wingdings" w:hint="default"/>
      </w:rPr>
    </w:lvl>
    <w:lvl w:ilvl="6" w:tplc="78AA7690">
      <w:start w:val="1"/>
      <w:numFmt w:val="bullet"/>
      <w:lvlText w:val=""/>
      <w:lvlJc w:val="left"/>
      <w:pPr>
        <w:ind w:left="5040" w:hanging="360"/>
      </w:pPr>
      <w:rPr>
        <w:rFonts w:ascii="Symbol" w:hAnsi="Symbol" w:hint="default"/>
      </w:rPr>
    </w:lvl>
    <w:lvl w:ilvl="7" w:tplc="D78469DA">
      <w:start w:val="1"/>
      <w:numFmt w:val="bullet"/>
      <w:lvlText w:val="o"/>
      <w:lvlJc w:val="left"/>
      <w:pPr>
        <w:ind w:left="5760" w:hanging="360"/>
      </w:pPr>
      <w:rPr>
        <w:rFonts w:ascii="Courier New" w:hAnsi="Courier New" w:cs="Courier New" w:hint="default"/>
      </w:rPr>
    </w:lvl>
    <w:lvl w:ilvl="8" w:tplc="4AEA7BA6">
      <w:start w:val="1"/>
      <w:numFmt w:val="bullet"/>
      <w:lvlText w:val=""/>
      <w:lvlJc w:val="left"/>
      <w:pPr>
        <w:ind w:left="6480" w:hanging="360"/>
      </w:pPr>
      <w:rPr>
        <w:rFonts w:ascii="Wingdings" w:hAnsi="Wingdings" w:hint="default"/>
      </w:rPr>
    </w:lvl>
  </w:abstractNum>
  <w:abstractNum w:abstractNumId="19" w15:restartNumberingAfterBreak="0">
    <w:nsid w:val="55EA454E"/>
    <w:multiLevelType w:val="hybridMultilevel"/>
    <w:tmpl w:val="E2BE2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19668C"/>
    <w:multiLevelType w:val="hybridMultilevel"/>
    <w:tmpl w:val="CB68FF42"/>
    <w:lvl w:ilvl="0" w:tplc="7EDC3EC2">
      <w:start w:val="1"/>
      <w:numFmt w:val="bullet"/>
      <w:lvlText w:val=""/>
      <w:lvlJc w:val="left"/>
      <w:pPr>
        <w:tabs>
          <w:tab w:val="num" w:pos="1440"/>
        </w:tabs>
        <w:ind w:left="1440" w:hanging="360"/>
      </w:pPr>
      <w:rPr>
        <w:rFonts w:ascii="Symbol" w:hAnsi="Symbol" w:hint="default"/>
      </w:rPr>
    </w:lvl>
    <w:lvl w:ilvl="1" w:tplc="22C2DA08" w:tentative="1">
      <w:start w:val="1"/>
      <w:numFmt w:val="bullet"/>
      <w:lvlText w:val="o"/>
      <w:lvlJc w:val="left"/>
      <w:pPr>
        <w:tabs>
          <w:tab w:val="num" w:pos="2160"/>
        </w:tabs>
        <w:ind w:left="2160" w:hanging="360"/>
      </w:pPr>
      <w:rPr>
        <w:rFonts w:ascii="Courier New" w:hAnsi="Courier New" w:cs="Courier New" w:hint="default"/>
      </w:rPr>
    </w:lvl>
    <w:lvl w:ilvl="2" w:tplc="2278DE38" w:tentative="1">
      <w:start w:val="1"/>
      <w:numFmt w:val="bullet"/>
      <w:lvlText w:val=""/>
      <w:lvlJc w:val="left"/>
      <w:pPr>
        <w:tabs>
          <w:tab w:val="num" w:pos="2880"/>
        </w:tabs>
        <w:ind w:left="2880" w:hanging="360"/>
      </w:pPr>
      <w:rPr>
        <w:rFonts w:ascii="Wingdings" w:hAnsi="Wingdings" w:hint="default"/>
      </w:rPr>
    </w:lvl>
    <w:lvl w:ilvl="3" w:tplc="B1827B70" w:tentative="1">
      <w:start w:val="1"/>
      <w:numFmt w:val="bullet"/>
      <w:lvlText w:val=""/>
      <w:lvlJc w:val="left"/>
      <w:pPr>
        <w:tabs>
          <w:tab w:val="num" w:pos="3600"/>
        </w:tabs>
        <w:ind w:left="3600" w:hanging="360"/>
      </w:pPr>
      <w:rPr>
        <w:rFonts w:ascii="Symbol" w:hAnsi="Symbol" w:hint="default"/>
      </w:rPr>
    </w:lvl>
    <w:lvl w:ilvl="4" w:tplc="FFCE38BA" w:tentative="1">
      <w:start w:val="1"/>
      <w:numFmt w:val="bullet"/>
      <w:lvlText w:val="o"/>
      <w:lvlJc w:val="left"/>
      <w:pPr>
        <w:tabs>
          <w:tab w:val="num" w:pos="4320"/>
        </w:tabs>
        <w:ind w:left="4320" w:hanging="360"/>
      </w:pPr>
      <w:rPr>
        <w:rFonts w:ascii="Courier New" w:hAnsi="Courier New" w:cs="Courier New" w:hint="default"/>
      </w:rPr>
    </w:lvl>
    <w:lvl w:ilvl="5" w:tplc="AE4046AC" w:tentative="1">
      <w:start w:val="1"/>
      <w:numFmt w:val="bullet"/>
      <w:lvlText w:val=""/>
      <w:lvlJc w:val="left"/>
      <w:pPr>
        <w:tabs>
          <w:tab w:val="num" w:pos="5040"/>
        </w:tabs>
        <w:ind w:left="5040" w:hanging="360"/>
      </w:pPr>
      <w:rPr>
        <w:rFonts w:ascii="Wingdings" w:hAnsi="Wingdings" w:hint="default"/>
      </w:rPr>
    </w:lvl>
    <w:lvl w:ilvl="6" w:tplc="CC1855A8" w:tentative="1">
      <w:start w:val="1"/>
      <w:numFmt w:val="bullet"/>
      <w:lvlText w:val=""/>
      <w:lvlJc w:val="left"/>
      <w:pPr>
        <w:tabs>
          <w:tab w:val="num" w:pos="5760"/>
        </w:tabs>
        <w:ind w:left="5760" w:hanging="360"/>
      </w:pPr>
      <w:rPr>
        <w:rFonts w:ascii="Symbol" w:hAnsi="Symbol" w:hint="default"/>
      </w:rPr>
    </w:lvl>
    <w:lvl w:ilvl="7" w:tplc="95988B34" w:tentative="1">
      <w:start w:val="1"/>
      <w:numFmt w:val="bullet"/>
      <w:lvlText w:val="o"/>
      <w:lvlJc w:val="left"/>
      <w:pPr>
        <w:tabs>
          <w:tab w:val="num" w:pos="6480"/>
        </w:tabs>
        <w:ind w:left="6480" w:hanging="360"/>
      </w:pPr>
      <w:rPr>
        <w:rFonts w:ascii="Courier New" w:hAnsi="Courier New" w:cs="Courier New" w:hint="default"/>
      </w:rPr>
    </w:lvl>
    <w:lvl w:ilvl="8" w:tplc="C9A8BF1E"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31C692F"/>
    <w:multiLevelType w:val="hybridMultilevel"/>
    <w:tmpl w:val="C49A0382"/>
    <w:lvl w:ilvl="0" w:tplc="E3D4B9C2">
      <w:start w:val="1"/>
      <w:numFmt w:val="decimal"/>
      <w:lvlText w:val="%1."/>
      <w:lvlJc w:val="left"/>
      <w:pPr>
        <w:ind w:left="720" w:hanging="360"/>
      </w:pPr>
    </w:lvl>
    <w:lvl w:ilvl="1" w:tplc="B6FA4360">
      <w:start w:val="1"/>
      <w:numFmt w:val="lowerLetter"/>
      <w:lvlText w:val="%2."/>
      <w:lvlJc w:val="left"/>
      <w:pPr>
        <w:ind w:left="1440" w:hanging="360"/>
      </w:pPr>
    </w:lvl>
    <w:lvl w:ilvl="2" w:tplc="17881534">
      <w:start w:val="1"/>
      <w:numFmt w:val="lowerRoman"/>
      <w:lvlText w:val="%3."/>
      <w:lvlJc w:val="right"/>
      <w:pPr>
        <w:ind w:left="2160" w:hanging="180"/>
      </w:pPr>
    </w:lvl>
    <w:lvl w:ilvl="3" w:tplc="BE382372">
      <w:start w:val="1"/>
      <w:numFmt w:val="decimal"/>
      <w:lvlText w:val="%4."/>
      <w:lvlJc w:val="left"/>
      <w:pPr>
        <w:ind w:left="2880" w:hanging="360"/>
      </w:pPr>
    </w:lvl>
    <w:lvl w:ilvl="4" w:tplc="33FCB166">
      <w:start w:val="1"/>
      <w:numFmt w:val="lowerLetter"/>
      <w:lvlText w:val="%5."/>
      <w:lvlJc w:val="left"/>
      <w:pPr>
        <w:ind w:left="3600" w:hanging="360"/>
      </w:pPr>
    </w:lvl>
    <w:lvl w:ilvl="5" w:tplc="2D1CEEFE">
      <w:start w:val="1"/>
      <w:numFmt w:val="lowerRoman"/>
      <w:lvlText w:val="%6."/>
      <w:lvlJc w:val="right"/>
      <w:pPr>
        <w:ind w:left="4320" w:hanging="180"/>
      </w:pPr>
    </w:lvl>
    <w:lvl w:ilvl="6" w:tplc="2E1A03CA">
      <w:start w:val="1"/>
      <w:numFmt w:val="decimal"/>
      <w:lvlText w:val="%7."/>
      <w:lvlJc w:val="left"/>
      <w:pPr>
        <w:ind w:left="5040" w:hanging="360"/>
      </w:pPr>
    </w:lvl>
    <w:lvl w:ilvl="7" w:tplc="B2A2618A">
      <w:start w:val="1"/>
      <w:numFmt w:val="lowerLetter"/>
      <w:lvlText w:val="%8."/>
      <w:lvlJc w:val="left"/>
      <w:pPr>
        <w:ind w:left="5760" w:hanging="360"/>
      </w:pPr>
    </w:lvl>
    <w:lvl w:ilvl="8" w:tplc="7D3A94C8">
      <w:start w:val="1"/>
      <w:numFmt w:val="lowerRoman"/>
      <w:lvlText w:val="%9."/>
      <w:lvlJc w:val="right"/>
      <w:pPr>
        <w:ind w:left="6480" w:hanging="180"/>
      </w:pPr>
    </w:lvl>
  </w:abstractNum>
  <w:abstractNum w:abstractNumId="22" w15:restartNumberingAfterBreak="0">
    <w:nsid w:val="643C1FBA"/>
    <w:multiLevelType w:val="hybridMultilevel"/>
    <w:tmpl w:val="BEDA5A98"/>
    <w:lvl w:ilvl="0" w:tplc="92BCE3CC">
      <w:start w:val="1"/>
      <w:numFmt w:val="bullet"/>
      <w:lvlText w:val=""/>
      <w:lvlJc w:val="left"/>
      <w:pPr>
        <w:ind w:left="1080" w:hanging="360"/>
      </w:pPr>
      <w:rPr>
        <w:rFonts w:ascii="Symbol" w:hAnsi="Symbol" w:hint="default"/>
      </w:rPr>
    </w:lvl>
    <w:lvl w:ilvl="1" w:tplc="AD9CEBE2" w:tentative="1">
      <w:start w:val="1"/>
      <w:numFmt w:val="bullet"/>
      <w:lvlText w:val="o"/>
      <w:lvlJc w:val="left"/>
      <w:pPr>
        <w:ind w:left="1800" w:hanging="360"/>
      </w:pPr>
      <w:rPr>
        <w:rFonts w:ascii="Courier New" w:hAnsi="Courier New" w:cs="Courier New" w:hint="default"/>
      </w:rPr>
    </w:lvl>
    <w:lvl w:ilvl="2" w:tplc="FBDAA04E" w:tentative="1">
      <w:start w:val="1"/>
      <w:numFmt w:val="bullet"/>
      <w:lvlText w:val=""/>
      <w:lvlJc w:val="left"/>
      <w:pPr>
        <w:ind w:left="2520" w:hanging="360"/>
      </w:pPr>
      <w:rPr>
        <w:rFonts w:ascii="Wingdings" w:hAnsi="Wingdings" w:hint="default"/>
      </w:rPr>
    </w:lvl>
    <w:lvl w:ilvl="3" w:tplc="5BF64280" w:tentative="1">
      <w:start w:val="1"/>
      <w:numFmt w:val="bullet"/>
      <w:lvlText w:val=""/>
      <w:lvlJc w:val="left"/>
      <w:pPr>
        <w:ind w:left="3240" w:hanging="360"/>
      </w:pPr>
      <w:rPr>
        <w:rFonts w:ascii="Symbol" w:hAnsi="Symbol" w:hint="default"/>
      </w:rPr>
    </w:lvl>
    <w:lvl w:ilvl="4" w:tplc="A54AB62E" w:tentative="1">
      <w:start w:val="1"/>
      <w:numFmt w:val="bullet"/>
      <w:lvlText w:val="o"/>
      <w:lvlJc w:val="left"/>
      <w:pPr>
        <w:ind w:left="3960" w:hanging="360"/>
      </w:pPr>
      <w:rPr>
        <w:rFonts w:ascii="Courier New" w:hAnsi="Courier New" w:cs="Courier New" w:hint="default"/>
      </w:rPr>
    </w:lvl>
    <w:lvl w:ilvl="5" w:tplc="A0A2D3C0" w:tentative="1">
      <w:start w:val="1"/>
      <w:numFmt w:val="bullet"/>
      <w:lvlText w:val=""/>
      <w:lvlJc w:val="left"/>
      <w:pPr>
        <w:ind w:left="4680" w:hanging="360"/>
      </w:pPr>
      <w:rPr>
        <w:rFonts w:ascii="Wingdings" w:hAnsi="Wingdings" w:hint="default"/>
      </w:rPr>
    </w:lvl>
    <w:lvl w:ilvl="6" w:tplc="1FC63BC6" w:tentative="1">
      <w:start w:val="1"/>
      <w:numFmt w:val="bullet"/>
      <w:lvlText w:val=""/>
      <w:lvlJc w:val="left"/>
      <w:pPr>
        <w:ind w:left="5400" w:hanging="360"/>
      </w:pPr>
      <w:rPr>
        <w:rFonts w:ascii="Symbol" w:hAnsi="Symbol" w:hint="default"/>
      </w:rPr>
    </w:lvl>
    <w:lvl w:ilvl="7" w:tplc="AC04C3E4" w:tentative="1">
      <w:start w:val="1"/>
      <w:numFmt w:val="bullet"/>
      <w:lvlText w:val="o"/>
      <w:lvlJc w:val="left"/>
      <w:pPr>
        <w:ind w:left="6120" w:hanging="360"/>
      </w:pPr>
      <w:rPr>
        <w:rFonts w:ascii="Courier New" w:hAnsi="Courier New" w:cs="Courier New" w:hint="default"/>
      </w:rPr>
    </w:lvl>
    <w:lvl w:ilvl="8" w:tplc="A844A4E0" w:tentative="1">
      <w:start w:val="1"/>
      <w:numFmt w:val="bullet"/>
      <w:lvlText w:val=""/>
      <w:lvlJc w:val="left"/>
      <w:pPr>
        <w:ind w:left="6840" w:hanging="360"/>
      </w:pPr>
      <w:rPr>
        <w:rFonts w:ascii="Wingdings" w:hAnsi="Wingdings" w:hint="default"/>
      </w:rPr>
    </w:lvl>
  </w:abstractNum>
  <w:abstractNum w:abstractNumId="23" w15:restartNumberingAfterBreak="0">
    <w:nsid w:val="65037AB9"/>
    <w:multiLevelType w:val="hybridMultilevel"/>
    <w:tmpl w:val="FD9CD5CA"/>
    <w:lvl w:ilvl="0" w:tplc="EF8ECA72">
      <w:start w:val="1"/>
      <w:numFmt w:val="bullet"/>
      <w:lvlText w:val=""/>
      <w:lvlJc w:val="left"/>
      <w:pPr>
        <w:ind w:left="1080" w:hanging="360"/>
      </w:pPr>
      <w:rPr>
        <w:rFonts w:ascii="Symbol" w:hAnsi="Symbol" w:hint="default"/>
        <w:color w:val="auto"/>
      </w:rPr>
    </w:lvl>
    <w:lvl w:ilvl="1" w:tplc="111EEA74" w:tentative="1">
      <w:start w:val="1"/>
      <w:numFmt w:val="bullet"/>
      <w:lvlText w:val="o"/>
      <w:lvlJc w:val="left"/>
      <w:pPr>
        <w:ind w:left="1800" w:hanging="360"/>
      </w:pPr>
      <w:rPr>
        <w:rFonts w:ascii="Courier New" w:hAnsi="Courier New" w:cs="Courier New" w:hint="default"/>
      </w:rPr>
    </w:lvl>
    <w:lvl w:ilvl="2" w:tplc="F6F0E1A4" w:tentative="1">
      <w:start w:val="1"/>
      <w:numFmt w:val="bullet"/>
      <w:lvlText w:val=""/>
      <w:lvlJc w:val="left"/>
      <w:pPr>
        <w:ind w:left="2520" w:hanging="360"/>
      </w:pPr>
      <w:rPr>
        <w:rFonts w:ascii="Wingdings" w:hAnsi="Wingdings" w:hint="default"/>
      </w:rPr>
    </w:lvl>
    <w:lvl w:ilvl="3" w:tplc="D254755E" w:tentative="1">
      <w:start w:val="1"/>
      <w:numFmt w:val="bullet"/>
      <w:lvlText w:val=""/>
      <w:lvlJc w:val="left"/>
      <w:pPr>
        <w:ind w:left="3240" w:hanging="360"/>
      </w:pPr>
      <w:rPr>
        <w:rFonts w:ascii="Symbol" w:hAnsi="Symbol" w:hint="default"/>
      </w:rPr>
    </w:lvl>
    <w:lvl w:ilvl="4" w:tplc="13C02854" w:tentative="1">
      <w:start w:val="1"/>
      <w:numFmt w:val="bullet"/>
      <w:lvlText w:val="o"/>
      <w:lvlJc w:val="left"/>
      <w:pPr>
        <w:ind w:left="3960" w:hanging="360"/>
      </w:pPr>
      <w:rPr>
        <w:rFonts w:ascii="Courier New" w:hAnsi="Courier New" w:cs="Courier New" w:hint="default"/>
      </w:rPr>
    </w:lvl>
    <w:lvl w:ilvl="5" w:tplc="A4A4AD2C" w:tentative="1">
      <w:start w:val="1"/>
      <w:numFmt w:val="bullet"/>
      <w:lvlText w:val=""/>
      <w:lvlJc w:val="left"/>
      <w:pPr>
        <w:ind w:left="4680" w:hanging="360"/>
      </w:pPr>
      <w:rPr>
        <w:rFonts w:ascii="Wingdings" w:hAnsi="Wingdings" w:hint="default"/>
      </w:rPr>
    </w:lvl>
    <w:lvl w:ilvl="6" w:tplc="20441120" w:tentative="1">
      <w:start w:val="1"/>
      <w:numFmt w:val="bullet"/>
      <w:lvlText w:val=""/>
      <w:lvlJc w:val="left"/>
      <w:pPr>
        <w:ind w:left="5400" w:hanging="360"/>
      </w:pPr>
      <w:rPr>
        <w:rFonts w:ascii="Symbol" w:hAnsi="Symbol" w:hint="default"/>
      </w:rPr>
    </w:lvl>
    <w:lvl w:ilvl="7" w:tplc="48FC6D02" w:tentative="1">
      <w:start w:val="1"/>
      <w:numFmt w:val="bullet"/>
      <w:lvlText w:val="o"/>
      <w:lvlJc w:val="left"/>
      <w:pPr>
        <w:ind w:left="6120" w:hanging="360"/>
      </w:pPr>
      <w:rPr>
        <w:rFonts w:ascii="Courier New" w:hAnsi="Courier New" w:cs="Courier New" w:hint="default"/>
      </w:rPr>
    </w:lvl>
    <w:lvl w:ilvl="8" w:tplc="401009B4" w:tentative="1">
      <w:start w:val="1"/>
      <w:numFmt w:val="bullet"/>
      <w:lvlText w:val=""/>
      <w:lvlJc w:val="left"/>
      <w:pPr>
        <w:ind w:left="6840" w:hanging="360"/>
      </w:pPr>
      <w:rPr>
        <w:rFonts w:ascii="Wingdings" w:hAnsi="Wingdings" w:hint="default"/>
      </w:rPr>
    </w:lvl>
  </w:abstractNum>
  <w:abstractNum w:abstractNumId="24" w15:restartNumberingAfterBreak="0">
    <w:nsid w:val="669820FC"/>
    <w:multiLevelType w:val="hybridMultilevel"/>
    <w:tmpl w:val="5A501F20"/>
    <w:lvl w:ilvl="0" w:tplc="64C41EF6">
      <w:start w:val="1"/>
      <w:numFmt w:val="decimal"/>
      <w:lvlText w:val="%1."/>
      <w:lvlJc w:val="left"/>
      <w:pPr>
        <w:ind w:left="720" w:hanging="360"/>
      </w:pPr>
      <w:rPr>
        <w:rFonts w:eastAsia="Times New Roman" w:hint="default"/>
      </w:rPr>
    </w:lvl>
    <w:lvl w:ilvl="1" w:tplc="540A0019" w:tentative="1">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5" w15:restartNumberingAfterBreak="0">
    <w:nsid w:val="66AD587F"/>
    <w:multiLevelType w:val="hybridMultilevel"/>
    <w:tmpl w:val="7034EFBA"/>
    <w:lvl w:ilvl="0" w:tplc="D34455B8">
      <w:start w:val="1"/>
      <w:numFmt w:val="bullet"/>
      <w:lvlText w:val=""/>
      <w:lvlJc w:val="left"/>
      <w:pPr>
        <w:ind w:left="1080" w:hanging="360"/>
      </w:pPr>
      <w:rPr>
        <w:rFonts w:ascii="Symbol" w:hAnsi="Symbol" w:hint="default"/>
      </w:rPr>
    </w:lvl>
    <w:lvl w:ilvl="1" w:tplc="F8E862E8" w:tentative="1">
      <w:start w:val="1"/>
      <w:numFmt w:val="bullet"/>
      <w:lvlText w:val="o"/>
      <w:lvlJc w:val="left"/>
      <w:pPr>
        <w:ind w:left="1800" w:hanging="360"/>
      </w:pPr>
      <w:rPr>
        <w:rFonts w:ascii="Courier New" w:hAnsi="Courier New" w:cs="Courier New" w:hint="default"/>
      </w:rPr>
    </w:lvl>
    <w:lvl w:ilvl="2" w:tplc="D11EFB38" w:tentative="1">
      <w:start w:val="1"/>
      <w:numFmt w:val="bullet"/>
      <w:lvlText w:val=""/>
      <w:lvlJc w:val="left"/>
      <w:pPr>
        <w:ind w:left="2520" w:hanging="360"/>
      </w:pPr>
      <w:rPr>
        <w:rFonts w:ascii="Wingdings" w:hAnsi="Wingdings" w:hint="default"/>
      </w:rPr>
    </w:lvl>
    <w:lvl w:ilvl="3" w:tplc="606EF004" w:tentative="1">
      <w:start w:val="1"/>
      <w:numFmt w:val="bullet"/>
      <w:lvlText w:val=""/>
      <w:lvlJc w:val="left"/>
      <w:pPr>
        <w:ind w:left="3240" w:hanging="360"/>
      </w:pPr>
      <w:rPr>
        <w:rFonts w:ascii="Symbol" w:hAnsi="Symbol" w:hint="default"/>
      </w:rPr>
    </w:lvl>
    <w:lvl w:ilvl="4" w:tplc="92648860" w:tentative="1">
      <w:start w:val="1"/>
      <w:numFmt w:val="bullet"/>
      <w:lvlText w:val="o"/>
      <w:lvlJc w:val="left"/>
      <w:pPr>
        <w:ind w:left="3960" w:hanging="360"/>
      </w:pPr>
      <w:rPr>
        <w:rFonts w:ascii="Courier New" w:hAnsi="Courier New" w:cs="Courier New" w:hint="default"/>
      </w:rPr>
    </w:lvl>
    <w:lvl w:ilvl="5" w:tplc="49B4E0B4" w:tentative="1">
      <w:start w:val="1"/>
      <w:numFmt w:val="bullet"/>
      <w:lvlText w:val=""/>
      <w:lvlJc w:val="left"/>
      <w:pPr>
        <w:ind w:left="4680" w:hanging="360"/>
      </w:pPr>
      <w:rPr>
        <w:rFonts w:ascii="Wingdings" w:hAnsi="Wingdings" w:hint="default"/>
      </w:rPr>
    </w:lvl>
    <w:lvl w:ilvl="6" w:tplc="D8968D2A" w:tentative="1">
      <w:start w:val="1"/>
      <w:numFmt w:val="bullet"/>
      <w:lvlText w:val=""/>
      <w:lvlJc w:val="left"/>
      <w:pPr>
        <w:ind w:left="5400" w:hanging="360"/>
      </w:pPr>
      <w:rPr>
        <w:rFonts w:ascii="Symbol" w:hAnsi="Symbol" w:hint="default"/>
      </w:rPr>
    </w:lvl>
    <w:lvl w:ilvl="7" w:tplc="1F1AB3A2" w:tentative="1">
      <w:start w:val="1"/>
      <w:numFmt w:val="bullet"/>
      <w:lvlText w:val="o"/>
      <w:lvlJc w:val="left"/>
      <w:pPr>
        <w:ind w:left="6120" w:hanging="360"/>
      </w:pPr>
      <w:rPr>
        <w:rFonts w:ascii="Courier New" w:hAnsi="Courier New" w:cs="Courier New" w:hint="default"/>
      </w:rPr>
    </w:lvl>
    <w:lvl w:ilvl="8" w:tplc="CFD4B1C0" w:tentative="1">
      <w:start w:val="1"/>
      <w:numFmt w:val="bullet"/>
      <w:lvlText w:val=""/>
      <w:lvlJc w:val="left"/>
      <w:pPr>
        <w:ind w:left="6840" w:hanging="360"/>
      </w:pPr>
      <w:rPr>
        <w:rFonts w:ascii="Wingdings" w:hAnsi="Wingdings" w:hint="default"/>
      </w:rPr>
    </w:lvl>
  </w:abstractNum>
  <w:abstractNum w:abstractNumId="26" w15:restartNumberingAfterBreak="0">
    <w:nsid w:val="6D7D10F5"/>
    <w:multiLevelType w:val="hybridMultilevel"/>
    <w:tmpl w:val="F1943E5A"/>
    <w:lvl w:ilvl="0" w:tplc="653417D4">
      <w:start w:val="1"/>
      <w:numFmt w:val="bullet"/>
      <w:lvlText w:val=""/>
      <w:lvlJc w:val="left"/>
      <w:pPr>
        <w:tabs>
          <w:tab w:val="num" w:pos="1440"/>
        </w:tabs>
        <w:ind w:left="1440" w:hanging="360"/>
      </w:pPr>
      <w:rPr>
        <w:rFonts w:ascii="Symbol" w:hAnsi="Symbol" w:hint="default"/>
      </w:rPr>
    </w:lvl>
    <w:lvl w:ilvl="1" w:tplc="6C14A2D6" w:tentative="1">
      <w:start w:val="1"/>
      <w:numFmt w:val="bullet"/>
      <w:lvlText w:val="o"/>
      <w:lvlJc w:val="left"/>
      <w:pPr>
        <w:tabs>
          <w:tab w:val="num" w:pos="2160"/>
        </w:tabs>
        <w:ind w:left="2160" w:hanging="360"/>
      </w:pPr>
      <w:rPr>
        <w:rFonts w:ascii="Courier New" w:hAnsi="Courier New" w:cs="Courier New" w:hint="default"/>
      </w:rPr>
    </w:lvl>
    <w:lvl w:ilvl="2" w:tplc="59A0D074" w:tentative="1">
      <w:start w:val="1"/>
      <w:numFmt w:val="bullet"/>
      <w:lvlText w:val=""/>
      <w:lvlJc w:val="left"/>
      <w:pPr>
        <w:tabs>
          <w:tab w:val="num" w:pos="2880"/>
        </w:tabs>
        <w:ind w:left="2880" w:hanging="360"/>
      </w:pPr>
      <w:rPr>
        <w:rFonts w:ascii="Wingdings" w:hAnsi="Wingdings" w:hint="default"/>
      </w:rPr>
    </w:lvl>
    <w:lvl w:ilvl="3" w:tplc="79DE9962" w:tentative="1">
      <w:start w:val="1"/>
      <w:numFmt w:val="bullet"/>
      <w:lvlText w:val=""/>
      <w:lvlJc w:val="left"/>
      <w:pPr>
        <w:tabs>
          <w:tab w:val="num" w:pos="3600"/>
        </w:tabs>
        <w:ind w:left="3600" w:hanging="360"/>
      </w:pPr>
      <w:rPr>
        <w:rFonts w:ascii="Symbol" w:hAnsi="Symbol" w:hint="default"/>
      </w:rPr>
    </w:lvl>
    <w:lvl w:ilvl="4" w:tplc="C5AA9EA4" w:tentative="1">
      <w:start w:val="1"/>
      <w:numFmt w:val="bullet"/>
      <w:lvlText w:val="o"/>
      <w:lvlJc w:val="left"/>
      <w:pPr>
        <w:tabs>
          <w:tab w:val="num" w:pos="4320"/>
        </w:tabs>
        <w:ind w:left="4320" w:hanging="360"/>
      </w:pPr>
      <w:rPr>
        <w:rFonts w:ascii="Courier New" w:hAnsi="Courier New" w:cs="Courier New" w:hint="default"/>
      </w:rPr>
    </w:lvl>
    <w:lvl w:ilvl="5" w:tplc="6F34B0E4" w:tentative="1">
      <w:start w:val="1"/>
      <w:numFmt w:val="bullet"/>
      <w:lvlText w:val=""/>
      <w:lvlJc w:val="left"/>
      <w:pPr>
        <w:tabs>
          <w:tab w:val="num" w:pos="5040"/>
        </w:tabs>
        <w:ind w:left="5040" w:hanging="360"/>
      </w:pPr>
      <w:rPr>
        <w:rFonts w:ascii="Wingdings" w:hAnsi="Wingdings" w:hint="default"/>
      </w:rPr>
    </w:lvl>
    <w:lvl w:ilvl="6" w:tplc="C08E83FE" w:tentative="1">
      <w:start w:val="1"/>
      <w:numFmt w:val="bullet"/>
      <w:lvlText w:val=""/>
      <w:lvlJc w:val="left"/>
      <w:pPr>
        <w:tabs>
          <w:tab w:val="num" w:pos="5760"/>
        </w:tabs>
        <w:ind w:left="5760" w:hanging="360"/>
      </w:pPr>
      <w:rPr>
        <w:rFonts w:ascii="Symbol" w:hAnsi="Symbol" w:hint="default"/>
      </w:rPr>
    </w:lvl>
    <w:lvl w:ilvl="7" w:tplc="17B25FD4" w:tentative="1">
      <w:start w:val="1"/>
      <w:numFmt w:val="bullet"/>
      <w:lvlText w:val="o"/>
      <w:lvlJc w:val="left"/>
      <w:pPr>
        <w:tabs>
          <w:tab w:val="num" w:pos="6480"/>
        </w:tabs>
        <w:ind w:left="6480" w:hanging="360"/>
      </w:pPr>
      <w:rPr>
        <w:rFonts w:ascii="Courier New" w:hAnsi="Courier New" w:cs="Courier New" w:hint="default"/>
      </w:rPr>
    </w:lvl>
    <w:lvl w:ilvl="8" w:tplc="BAD6290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172288"/>
    <w:multiLevelType w:val="hybridMultilevel"/>
    <w:tmpl w:val="73A0224C"/>
    <w:lvl w:ilvl="0" w:tplc="12FA4F80">
      <w:start w:val="3"/>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74913714"/>
    <w:multiLevelType w:val="hybridMultilevel"/>
    <w:tmpl w:val="78468F5A"/>
    <w:lvl w:ilvl="0" w:tplc="0D0266C2">
      <w:start w:val="1"/>
      <w:numFmt w:val="bullet"/>
      <w:lvlText w:val=""/>
      <w:lvlJc w:val="left"/>
      <w:pPr>
        <w:tabs>
          <w:tab w:val="num" w:pos="1800"/>
        </w:tabs>
        <w:ind w:left="1800" w:hanging="360"/>
      </w:pPr>
      <w:rPr>
        <w:rFonts w:ascii="Symbol" w:hAnsi="Symbol" w:hint="default"/>
      </w:rPr>
    </w:lvl>
    <w:lvl w:ilvl="1" w:tplc="9A3A2F3A" w:tentative="1">
      <w:start w:val="1"/>
      <w:numFmt w:val="bullet"/>
      <w:lvlText w:val="o"/>
      <w:lvlJc w:val="left"/>
      <w:pPr>
        <w:tabs>
          <w:tab w:val="num" w:pos="2520"/>
        </w:tabs>
        <w:ind w:left="2520" w:hanging="360"/>
      </w:pPr>
      <w:rPr>
        <w:rFonts w:ascii="Courier New" w:hAnsi="Courier New" w:cs="Courier New" w:hint="default"/>
      </w:rPr>
    </w:lvl>
    <w:lvl w:ilvl="2" w:tplc="3648C83C" w:tentative="1">
      <w:start w:val="1"/>
      <w:numFmt w:val="bullet"/>
      <w:lvlText w:val=""/>
      <w:lvlJc w:val="left"/>
      <w:pPr>
        <w:tabs>
          <w:tab w:val="num" w:pos="3240"/>
        </w:tabs>
        <w:ind w:left="3240" w:hanging="360"/>
      </w:pPr>
      <w:rPr>
        <w:rFonts w:ascii="Wingdings" w:hAnsi="Wingdings" w:hint="default"/>
      </w:rPr>
    </w:lvl>
    <w:lvl w:ilvl="3" w:tplc="3118D912" w:tentative="1">
      <w:start w:val="1"/>
      <w:numFmt w:val="bullet"/>
      <w:lvlText w:val=""/>
      <w:lvlJc w:val="left"/>
      <w:pPr>
        <w:tabs>
          <w:tab w:val="num" w:pos="3960"/>
        </w:tabs>
        <w:ind w:left="3960" w:hanging="360"/>
      </w:pPr>
      <w:rPr>
        <w:rFonts w:ascii="Symbol" w:hAnsi="Symbol" w:hint="default"/>
      </w:rPr>
    </w:lvl>
    <w:lvl w:ilvl="4" w:tplc="1E003094" w:tentative="1">
      <w:start w:val="1"/>
      <w:numFmt w:val="bullet"/>
      <w:lvlText w:val="o"/>
      <w:lvlJc w:val="left"/>
      <w:pPr>
        <w:tabs>
          <w:tab w:val="num" w:pos="4680"/>
        </w:tabs>
        <w:ind w:left="4680" w:hanging="360"/>
      </w:pPr>
      <w:rPr>
        <w:rFonts w:ascii="Courier New" w:hAnsi="Courier New" w:cs="Courier New" w:hint="default"/>
      </w:rPr>
    </w:lvl>
    <w:lvl w:ilvl="5" w:tplc="F866F3C4" w:tentative="1">
      <w:start w:val="1"/>
      <w:numFmt w:val="bullet"/>
      <w:lvlText w:val=""/>
      <w:lvlJc w:val="left"/>
      <w:pPr>
        <w:tabs>
          <w:tab w:val="num" w:pos="5400"/>
        </w:tabs>
        <w:ind w:left="5400" w:hanging="360"/>
      </w:pPr>
      <w:rPr>
        <w:rFonts w:ascii="Wingdings" w:hAnsi="Wingdings" w:hint="default"/>
      </w:rPr>
    </w:lvl>
    <w:lvl w:ilvl="6" w:tplc="5AEA37C0" w:tentative="1">
      <w:start w:val="1"/>
      <w:numFmt w:val="bullet"/>
      <w:lvlText w:val=""/>
      <w:lvlJc w:val="left"/>
      <w:pPr>
        <w:tabs>
          <w:tab w:val="num" w:pos="6120"/>
        </w:tabs>
        <w:ind w:left="6120" w:hanging="360"/>
      </w:pPr>
      <w:rPr>
        <w:rFonts w:ascii="Symbol" w:hAnsi="Symbol" w:hint="default"/>
      </w:rPr>
    </w:lvl>
    <w:lvl w:ilvl="7" w:tplc="0808600A" w:tentative="1">
      <w:start w:val="1"/>
      <w:numFmt w:val="bullet"/>
      <w:lvlText w:val="o"/>
      <w:lvlJc w:val="left"/>
      <w:pPr>
        <w:tabs>
          <w:tab w:val="num" w:pos="6840"/>
        </w:tabs>
        <w:ind w:left="6840" w:hanging="360"/>
      </w:pPr>
      <w:rPr>
        <w:rFonts w:ascii="Courier New" w:hAnsi="Courier New" w:cs="Courier New" w:hint="default"/>
      </w:rPr>
    </w:lvl>
    <w:lvl w:ilvl="8" w:tplc="B72ED2D4"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7D353B5C"/>
    <w:multiLevelType w:val="hybridMultilevel"/>
    <w:tmpl w:val="3C3632C0"/>
    <w:lvl w:ilvl="0" w:tplc="236EB38C">
      <w:start w:val="1"/>
      <w:numFmt w:val="bullet"/>
      <w:lvlText w:val=""/>
      <w:lvlJc w:val="left"/>
      <w:pPr>
        <w:ind w:left="360" w:hanging="360"/>
      </w:pPr>
      <w:rPr>
        <w:rFonts w:ascii="Wingdings" w:hAnsi="Wingdings" w:hint="default"/>
      </w:rPr>
    </w:lvl>
    <w:lvl w:ilvl="1" w:tplc="77B6E098" w:tentative="1">
      <w:start w:val="1"/>
      <w:numFmt w:val="bullet"/>
      <w:lvlText w:val="o"/>
      <w:lvlJc w:val="left"/>
      <w:pPr>
        <w:ind w:left="1440" w:hanging="360"/>
      </w:pPr>
      <w:rPr>
        <w:rFonts w:ascii="Courier New" w:hAnsi="Courier New" w:cs="Courier New" w:hint="default"/>
      </w:rPr>
    </w:lvl>
    <w:lvl w:ilvl="2" w:tplc="B83EC792" w:tentative="1">
      <w:start w:val="1"/>
      <w:numFmt w:val="bullet"/>
      <w:lvlText w:val=""/>
      <w:lvlJc w:val="left"/>
      <w:pPr>
        <w:ind w:left="2160" w:hanging="360"/>
      </w:pPr>
      <w:rPr>
        <w:rFonts w:ascii="Wingdings" w:hAnsi="Wingdings" w:hint="default"/>
      </w:rPr>
    </w:lvl>
    <w:lvl w:ilvl="3" w:tplc="CA5CA73E" w:tentative="1">
      <w:start w:val="1"/>
      <w:numFmt w:val="bullet"/>
      <w:lvlText w:val=""/>
      <w:lvlJc w:val="left"/>
      <w:pPr>
        <w:ind w:left="2880" w:hanging="360"/>
      </w:pPr>
      <w:rPr>
        <w:rFonts w:ascii="Symbol" w:hAnsi="Symbol" w:hint="default"/>
      </w:rPr>
    </w:lvl>
    <w:lvl w:ilvl="4" w:tplc="96687DEE" w:tentative="1">
      <w:start w:val="1"/>
      <w:numFmt w:val="bullet"/>
      <w:lvlText w:val="o"/>
      <w:lvlJc w:val="left"/>
      <w:pPr>
        <w:ind w:left="3600" w:hanging="360"/>
      </w:pPr>
      <w:rPr>
        <w:rFonts w:ascii="Courier New" w:hAnsi="Courier New" w:cs="Courier New" w:hint="default"/>
      </w:rPr>
    </w:lvl>
    <w:lvl w:ilvl="5" w:tplc="B5F40202" w:tentative="1">
      <w:start w:val="1"/>
      <w:numFmt w:val="bullet"/>
      <w:lvlText w:val=""/>
      <w:lvlJc w:val="left"/>
      <w:pPr>
        <w:ind w:left="4320" w:hanging="360"/>
      </w:pPr>
      <w:rPr>
        <w:rFonts w:ascii="Wingdings" w:hAnsi="Wingdings" w:hint="default"/>
      </w:rPr>
    </w:lvl>
    <w:lvl w:ilvl="6" w:tplc="3F028B32" w:tentative="1">
      <w:start w:val="1"/>
      <w:numFmt w:val="bullet"/>
      <w:lvlText w:val=""/>
      <w:lvlJc w:val="left"/>
      <w:pPr>
        <w:ind w:left="5040" w:hanging="360"/>
      </w:pPr>
      <w:rPr>
        <w:rFonts w:ascii="Symbol" w:hAnsi="Symbol" w:hint="default"/>
      </w:rPr>
    </w:lvl>
    <w:lvl w:ilvl="7" w:tplc="60E0DCE0" w:tentative="1">
      <w:start w:val="1"/>
      <w:numFmt w:val="bullet"/>
      <w:lvlText w:val="o"/>
      <w:lvlJc w:val="left"/>
      <w:pPr>
        <w:ind w:left="5760" w:hanging="360"/>
      </w:pPr>
      <w:rPr>
        <w:rFonts w:ascii="Courier New" w:hAnsi="Courier New" w:cs="Courier New" w:hint="default"/>
      </w:rPr>
    </w:lvl>
    <w:lvl w:ilvl="8" w:tplc="25A6C048" w:tentative="1">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20"/>
  </w:num>
  <w:num w:numId="4">
    <w:abstractNumId w:val="5"/>
  </w:num>
  <w:num w:numId="5">
    <w:abstractNumId w:val="2"/>
  </w:num>
  <w:num w:numId="6">
    <w:abstractNumId w:val="16"/>
  </w:num>
  <w:num w:numId="7">
    <w:abstractNumId w:val="28"/>
  </w:num>
  <w:num w:numId="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29"/>
  </w:num>
  <w:num w:numId="11">
    <w:abstractNumId w:val="15"/>
  </w:num>
  <w:num w:numId="12">
    <w:abstractNumId w:val="14"/>
  </w:num>
  <w:num w:numId="13">
    <w:abstractNumId w:val="29"/>
  </w:num>
  <w:num w:numId="14">
    <w:abstractNumId w:val="13"/>
  </w:num>
  <w:num w:numId="15">
    <w:abstractNumId w:val="18"/>
  </w:num>
  <w:num w:numId="16">
    <w:abstractNumId w:val="11"/>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5"/>
  </w:num>
  <w:num w:numId="20">
    <w:abstractNumId w:val="22"/>
  </w:num>
  <w:num w:numId="21">
    <w:abstractNumId w:val="23"/>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9"/>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lvlOverride w:ilvl="2"/>
    <w:lvlOverride w:ilvl="3"/>
    <w:lvlOverride w:ilvl="4"/>
    <w:lvlOverride w:ilvl="5"/>
    <w:lvlOverride w:ilvl="6"/>
    <w:lvlOverride w:ilvl="7"/>
    <w:lvlOverride w:ilvl="8"/>
  </w:num>
  <w:num w:numId="27">
    <w:abstractNumId w:val="7"/>
  </w:num>
  <w:num w:numId="2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24"/>
  </w:num>
  <w:num w:numId="32">
    <w:abstractNumId w:val="27"/>
  </w:num>
  <w:num w:numId="33">
    <w:abstractNumId w:val="17"/>
  </w:num>
  <w:num w:numId="34">
    <w:abstractNumId w:val="12"/>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AB7"/>
    <w:rsid w:val="00001E19"/>
    <w:rsid w:val="00006C4A"/>
    <w:rsid w:val="0001404B"/>
    <w:rsid w:val="00021037"/>
    <w:rsid w:val="0002109A"/>
    <w:rsid w:val="000216B5"/>
    <w:rsid w:val="000239F6"/>
    <w:rsid w:val="00023B72"/>
    <w:rsid w:val="00023D37"/>
    <w:rsid w:val="00025611"/>
    <w:rsid w:val="00036552"/>
    <w:rsid w:val="00036A8B"/>
    <w:rsid w:val="00037AB7"/>
    <w:rsid w:val="000411F5"/>
    <w:rsid w:val="00044F0F"/>
    <w:rsid w:val="00050415"/>
    <w:rsid w:val="000507CD"/>
    <w:rsid w:val="000510B0"/>
    <w:rsid w:val="0005360E"/>
    <w:rsid w:val="00054115"/>
    <w:rsid w:val="00055B64"/>
    <w:rsid w:val="000562C0"/>
    <w:rsid w:val="00057066"/>
    <w:rsid w:val="00060290"/>
    <w:rsid w:val="00065894"/>
    <w:rsid w:val="00065F66"/>
    <w:rsid w:val="00066936"/>
    <w:rsid w:val="00066A47"/>
    <w:rsid w:val="000715EF"/>
    <w:rsid w:val="00075A8D"/>
    <w:rsid w:val="000810C5"/>
    <w:rsid w:val="00081392"/>
    <w:rsid w:val="00082C81"/>
    <w:rsid w:val="00094624"/>
    <w:rsid w:val="00097EB1"/>
    <w:rsid w:val="000A313E"/>
    <w:rsid w:val="000A48D3"/>
    <w:rsid w:val="000B2B41"/>
    <w:rsid w:val="000B543C"/>
    <w:rsid w:val="000B5568"/>
    <w:rsid w:val="000C3FAB"/>
    <w:rsid w:val="000C6E4D"/>
    <w:rsid w:val="000D0FFF"/>
    <w:rsid w:val="000D10ED"/>
    <w:rsid w:val="000D207D"/>
    <w:rsid w:val="000D472C"/>
    <w:rsid w:val="000E1A55"/>
    <w:rsid w:val="000E2BB6"/>
    <w:rsid w:val="000E795A"/>
    <w:rsid w:val="000F21BA"/>
    <w:rsid w:val="000F24C0"/>
    <w:rsid w:val="000F42B1"/>
    <w:rsid w:val="000F5D6E"/>
    <w:rsid w:val="00100CFD"/>
    <w:rsid w:val="00103AD1"/>
    <w:rsid w:val="001048BD"/>
    <w:rsid w:val="00110A82"/>
    <w:rsid w:val="00124B47"/>
    <w:rsid w:val="00125C2B"/>
    <w:rsid w:val="00140F58"/>
    <w:rsid w:val="00147516"/>
    <w:rsid w:val="00152C74"/>
    <w:rsid w:val="0015484E"/>
    <w:rsid w:val="001662EE"/>
    <w:rsid w:val="00166F1F"/>
    <w:rsid w:val="001718C5"/>
    <w:rsid w:val="001756DC"/>
    <w:rsid w:val="001764D7"/>
    <w:rsid w:val="00177A79"/>
    <w:rsid w:val="0018141D"/>
    <w:rsid w:val="00181E14"/>
    <w:rsid w:val="0018350F"/>
    <w:rsid w:val="00183D34"/>
    <w:rsid w:val="00190DC8"/>
    <w:rsid w:val="001912B2"/>
    <w:rsid w:val="001914A2"/>
    <w:rsid w:val="001922BC"/>
    <w:rsid w:val="0019239E"/>
    <w:rsid w:val="00195CDC"/>
    <w:rsid w:val="001A01BF"/>
    <w:rsid w:val="001A055B"/>
    <w:rsid w:val="001B3E02"/>
    <w:rsid w:val="001C2B49"/>
    <w:rsid w:val="001C564C"/>
    <w:rsid w:val="001C5A23"/>
    <w:rsid w:val="001C6856"/>
    <w:rsid w:val="001D03FD"/>
    <w:rsid w:val="001D3A21"/>
    <w:rsid w:val="001D4C45"/>
    <w:rsid w:val="001D5B2C"/>
    <w:rsid w:val="001E303F"/>
    <w:rsid w:val="001E51EB"/>
    <w:rsid w:val="001F0660"/>
    <w:rsid w:val="001F2CC3"/>
    <w:rsid w:val="001F3CD5"/>
    <w:rsid w:val="0020194B"/>
    <w:rsid w:val="002059C9"/>
    <w:rsid w:val="00212AFF"/>
    <w:rsid w:val="00213249"/>
    <w:rsid w:val="00216EA1"/>
    <w:rsid w:val="00217A77"/>
    <w:rsid w:val="002231F7"/>
    <w:rsid w:val="00231CC5"/>
    <w:rsid w:val="002373BF"/>
    <w:rsid w:val="00237481"/>
    <w:rsid w:val="00237B39"/>
    <w:rsid w:val="0024355C"/>
    <w:rsid w:val="00245C3E"/>
    <w:rsid w:val="00256340"/>
    <w:rsid w:val="00256A9D"/>
    <w:rsid w:val="002612AD"/>
    <w:rsid w:val="00264183"/>
    <w:rsid w:val="002671C2"/>
    <w:rsid w:val="002709B9"/>
    <w:rsid w:val="0027339E"/>
    <w:rsid w:val="00276B87"/>
    <w:rsid w:val="002773C9"/>
    <w:rsid w:val="002774CE"/>
    <w:rsid w:val="00282E6C"/>
    <w:rsid w:val="002831CD"/>
    <w:rsid w:val="00287114"/>
    <w:rsid w:val="002948CB"/>
    <w:rsid w:val="00294FA6"/>
    <w:rsid w:val="002A0069"/>
    <w:rsid w:val="002A6892"/>
    <w:rsid w:val="002C0B09"/>
    <w:rsid w:val="002C76FA"/>
    <w:rsid w:val="002D1348"/>
    <w:rsid w:val="002D196D"/>
    <w:rsid w:val="002D288C"/>
    <w:rsid w:val="002E16C6"/>
    <w:rsid w:val="002E3FE8"/>
    <w:rsid w:val="002E60F4"/>
    <w:rsid w:val="002E6AAD"/>
    <w:rsid w:val="002F0301"/>
    <w:rsid w:val="002F5D21"/>
    <w:rsid w:val="003000B0"/>
    <w:rsid w:val="00300207"/>
    <w:rsid w:val="00307407"/>
    <w:rsid w:val="00312245"/>
    <w:rsid w:val="00314C15"/>
    <w:rsid w:val="003250BF"/>
    <w:rsid w:val="00332B82"/>
    <w:rsid w:val="00343ACD"/>
    <w:rsid w:val="00344315"/>
    <w:rsid w:val="00344D13"/>
    <w:rsid w:val="00344E3F"/>
    <w:rsid w:val="00345D80"/>
    <w:rsid w:val="0034705D"/>
    <w:rsid w:val="0034767C"/>
    <w:rsid w:val="00351F22"/>
    <w:rsid w:val="0035348D"/>
    <w:rsid w:val="00355116"/>
    <w:rsid w:val="00355933"/>
    <w:rsid w:val="003604BF"/>
    <w:rsid w:val="00360624"/>
    <w:rsid w:val="00370E7C"/>
    <w:rsid w:val="00372157"/>
    <w:rsid w:val="0037379D"/>
    <w:rsid w:val="00377066"/>
    <w:rsid w:val="00380E80"/>
    <w:rsid w:val="00381241"/>
    <w:rsid w:val="003818D1"/>
    <w:rsid w:val="00382658"/>
    <w:rsid w:val="003849C0"/>
    <w:rsid w:val="003868C3"/>
    <w:rsid w:val="00390C45"/>
    <w:rsid w:val="003910AA"/>
    <w:rsid w:val="00391314"/>
    <w:rsid w:val="00391A8F"/>
    <w:rsid w:val="003928FF"/>
    <w:rsid w:val="00392EA7"/>
    <w:rsid w:val="00396495"/>
    <w:rsid w:val="0039752F"/>
    <w:rsid w:val="003975B6"/>
    <w:rsid w:val="003A0312"/>
    <w:rsid w:val="003A11E8"/>
    <w:rsid w:val="003A168B"/>
    <w:rsid w:val="003A20FD"/>
    <w:rsid w:val="003A444D"/>
    <w:rsid w:val="003A5FDC"/>
    <w:rsid w:val="003C0B9E"/>
    <w:rsid w:val="003C24E1"/>
    <w:rsid w:val="003C48A2"/>
    <w:rsid w:val="003C4B67"/>
    <w:rsid w:val="003C5D55"/>
    <w:rsid w:val="003D1405"/>
    <w:rsid w:val="003D248C"/>
    <w:rsid w:val="003D6839"/>
    <w:rsid w:val="003E731A"/>
    <w:rsid w:val="003F1963"/>
    <w:rsid w:val="003F4BCA"/>
    <w:rsid w:val="004007D3"/>
    <w:rsid w:val="00402A38"/>
    <w:rsid w:val="00402C2B"/>
    <w:rsid w:val="00405DB2"/>
    <w:rsid w:val="00406D29"/>
    <w:rsid w:val="00407656"/>
    <w:rsid w:val="00407AE3"/>
    <w:rsid w:val="004105F5"/>
    <w:rsid w:val="00415E8F"/>
    <w:rsid w:val="0041779E"/>
    <w:rsid w:val="00420F57"/>
    <w:rsid w:val="004210F3"/>
    <w:rsid w:val="00422355"/>
    <w:rsid w:val="0042452B"/>
    <w:rsid w:val="00425ACA"/>
    <w:rsid w:val="004260F4"/>
    <w:rsid w:val="00426AD2"/>
    <w:rsid w:val="00432477"/>
    <w:rsid w:val="00433A0B"/>
    <w:rsid w:val="00442DE2"/>
    <w:rsid w:val="004463EB"/>
    <w:rsid w:val="004501F7"/>
    <w:rsid w:val="00452AB1"/>
    <w:rsid w:val="004540D5"/>
    <w:rsid w:val="00461E20"/>
    <w:rsid w:val="00462ECE"/>
    <w:rsid w:val="00465715"/>
    <w:rsid w:val="00467468"/>
    <w:rsid w:val="004702CB"/>
    <w:rsid w:val="00471F38"/>
    <w:rsid w:val="00474F1D"/>
    <w:rsid w:val="00475ADA"/>
    <w:rsid w:val="004765EF"/>
    <w:rsid w:val="004768E7"/>
    <w:rsid w:val="00476C33"/>
    <w:rsid w:val="00476D32"/>
    <w:rsid w:val="0047717D"/>
    <w:rsid w:val="004824FA"/>
    <w:rsid w:val="0048432F"/>
    <w:rsid w:val="0048515B"/>
    <w:rsid w:val="00487F20"/>
    <w:rsid w:val="00490676"/>
    <w:rsid w:val="00490A8C"/>
    <w:rsid w:val="00493B3D"/>
    <w:rsid w:val="0049536B"/>
    <w:rsid w:val="004A69F9"/>
    <w:rsid w:val="004B4AB3"/>
    <w:rsid w:val="004C34CD"/>
    <w:rsid w:val="004C47EB"/>
    <w:rsid w:val="004D1102"/>
    <w:rsid w:val="004D4A5E"/>
    <w:rsid w:val="004E7398"/>
    <w:rsid w:val="004F128B"/>
    <w:rsid w:val="004F5D1C"/>
    <w:rsid w:val="004F699F"/>
    <w:rsid w:val="004F6B23"/>
    <w:rsid w:val="004F7105"/>
    <w:rsid w:val="00501801"/>
    <w:rsid w:val="00506228"/>
    <w:rsid w:val="00507941"/>
    <w:rsid w:val="00512991"/>
    <w:rsid w:val="00513D37"/>
    <w:rsid w:val="00523766"/>
    <w:rsid w:val="00532357"/>
    <w:rsid w:val="00551696"/>
    <w:rsid w:val="005533EE"/>
    <w:rsid w:val="00555D09"/>
    <w:rsid w:val="00556330"/>
    <w:rsid w:val="00560387"/>
    <w:rsid w:val="00560673"/>
    <w:rsid w:val="005608D8"/>
    <w:rsid w:val="00565C77"/>
    <w:rsid w:val="00574FE0"/>
    <w:rsid w:val="00585720"/>
    <w:rsid w:val="005900C3"/>
    <w:rsid w:val="00593AF0"/>
    <w:rsid w:val="005A0618"/>
    <w:rsid w:val="005A10FE"/>
    <w:rsid w:val="005A7C57"/>
    <w:rsid w:val="005C2FEB"/>
    <w:rsid w:val="005C7C5D"/>
    <w:rsid w:val="005D1437"/>
    <w:rsid w:val="005D15C0"/>
    <w:rsid w:val="005D1B79"/>
    <w:rsid w:val="005D3681"/>
    <w:rsid w:val="005D5CC8"/>
    <w:rsid w:val="005D7057"/>
    <w:rsid w:val="005D7A45"/>
    <w:rsid w:val="005D7F50"/>
    <w:rsid w:val="005E1580"/>
    <w:rsid w:val="005E24FA"/>
    <w:rsid w:val="005E3254"/>
    <w:rsid w:val="005E36AA"/>
    <w:rsid w:val="005E3D9D"/>
    <w:rsid w:val="005E4005"/>
    <w:rsid w:val="005E62F9"/>
    <w:rsid w:val="005F0E01"/>
    <w:rsid w:val="005F1C97"/>
    <w:rsid w:val="005F574A"/>
    <w:rsid w:val="005F7328"/>
    <w:rsid w:val="00602833"/>
    <w:rsid w:val="00613AC5"/>
    <w:rsid w:val="006220A2"/>
    <w:rsid w:val="0062270F"/>
    <w:rsid w:val="00624066"/>
    <w:rsid w:val="00624132"/>
    <w:rsid w:val="00625365"/>
    <w:rsid w:val="0063093E"/>
    <w:rsid w:val="00632421"/>
    <w:rsid w:val="00637924"/>
    <w:rsid w:val="00637CEC"/>
    <w:rsid w:val="006420CA"/>
    <w:rsid w:val="00642FEA"/>
    <w:rsid w:val="006440AB"/>
    <w:rsid w:val="00644CFD"/>
    <w:rsid w:val="006461C5"/>
    <w:rsid w:val="00646DD0"/>
    <w:rsid w:val="00652626"/>
    <w:rsid w:val="00660D1B"/>
    <w:rsid w:val="00666B98"/>
    <w:rsid w:val="006675BB"/>
    <w:rsid w:val="00667672"/>
    <w:rsid w:val="00674740"/>
    <w:rsid w:val="00676154"/>
    <w:rsid w:val="00683455"/>
    <w:rsid w:val="00685B9B"/>
    <w:rsid w:val="00687D81"/>
    <w:rsid w:val="00690211"/>
    <w:rsid w:val="00693130"/>
    <w:rsid w:val="00697379"/>
    <w:rsid w:val="006A32CB"/>
    <w:rsid w:val="006A7EF4"/>
    <w:rsid w:val="006B0D94"/>
    <w:rsid w:val="006B58C6"/>
    <w:rsid w:val="006B7894"/>
    <w:rsid w:val="006C1ACF"/>
    <w:rsid w:val="006C2F9D"/>
    <w:rsid w:val="006C33C9"/>
    <w:rsid w:val="006C4A29"/>
    <w:rsid w:val="006C7CC8"/>
    <w:rsid w:val="006D1163"/>
    <w:rsid w:val="006D2D3C"/>
    <w:rsid w:val="006E011E"/>
    <w:rsid w:val="006E22C0"/>
    <w:rsid w:val="006E280F"/>
    <w:rsid w:val="006F146E"/>
    <w:rsid w:val="006F4306"/>
    <w:rsid w:val="006F6575"/>
    <w:rsid w:val="0070096D"/>
    <w:rsid w:val="00703520"/>
    <w:rsid w:val="0071256A"/>
    <w:rsid w:val="0072415C"/>
    <w:rsid w:val="007260E0"/>
    <w:rsid w:val="00733A20"/>
    <w:rsid w:val="00735BF4"/>
    <w:rsid w:val="00747856"/>
    <w:rsid w:val="00753474"/>
    <w:rsid w:val="007551FB"/>
    <w:rsid w:val="00756C25"/>
    <w:rsid w:val="00757B98"/>
    <w:rsid w:val="00764620"/>
    <w:rsid w:val="00772320"/>
    <w:rsid w:val="00772CD7"/>
    <w:rsid w:val="0077330B"/>
    <w:rsid w:val="00774E73"/>
    <w:rsid w:val="00783791"/>
    <w:rsid w:val="00787196"/>
    <w:rsid w:val="007943F0"/>
    <w:rsid w:val="007956F5"/>
    <w:rsid w:val="00795832"/>
    <w:rsid w:val="00795EB1"/>
    <w:rsid w:val="007966F2"/>
    <w:rsid w:val="007A1F16"/>
    <w:rsid w:val="007B2247"/>
    <w:rsid w:val="007B288F"/>
    <w:rsid w:val="007B30DE"/>
    <w:rsid w:val="007B7B94"/>
    <w:rsid w:val="007C28D4"/>
    <w:rsid w:val="007C4015"/>
    <w:rsid w:val="007C4FCE"/>
    <w:rsid w:val="007C5F18"/>
    <w:rsid w:val="007C635A"/>
    <w:rsid w:val="007C723A"/>
    <w:rsid w:val="007D2751"/>
    <w:rsid w:val="007D6002"/>
    <w:rsid w:val="007D7697"/>
    <w:rsid w:val="007D769F"/>
    <w:rsid w:val="007E1F52"/>
    <w:rsid w:val="007E50E8"/>
    <w:rsid w:val="007E5D4F"/>
    <w:rsid w:val="007E7F2D"/>
    <w:rsid w:val="007F221F"/>
    <w:rsid w:val="007F2F14"/>
    <w:rsid w:val="0080158D"/>
    <w:rsid w:val="00802C37"/>
    <w:rsid w:val="008050CC"/>
    <w:rsid w:val="00815D9B"/>
    <w:rsid w:val="008261A9"/>
    <w:rsid w:val="00830059"/>
    <w:rsid w:val="00831A15"/>
    <w:rsid w:val="00836E1F"/>
    <w:rsid w:val="008413CE"/>
    <w:rsid w:val="00842CDD"/>
    <w:rsid w:val="00844784"/>
    <w:rsid w:val="00844CF4"/>
    <w:rsid w:val="00845D85"/>
    <w:rsid w:val="00850076"/>
    <w:rsid w:val="00851144"/>
    <w:rsid w:val="008519EA"/>
    <w:rsid w:val="00851F92"/>
    <w:rsid w:val="00866308"/>
    <w:rsid w:val="0087013A"/>
    <w:rsid w:val="00870D69"/>
    <w:rsid w:val="00880849"/>
    <w:rsid w:val="00881207"/>
    <w:rsid w:val="00884D36"/>
    <w:rsid w:val="00890EDD"/>
    <w:rsid w:val="008A5EF1"/>
    <w:rsid w:val="008B1573"/>
    <w:rsid w:val="008B2408"/>
    <w:rsid w:val="008B42B9"/>
    <w:rsid w:val="008B7DC9"/>
    <w:rsid w:val="008C2B1A"/>
    <w:rsid w:val="008C2F3C"/>
    <w:rsid w:val="008C3B04"/>
    <w:rsid w:val="008C612B"/>
    <w:rsid w:val="008C7769"/>
    <w:rsid w:val="008D1406"/>
    <w:rsid w:val="008E0F31"/>
    <w:rsid w:val="008E7290"/>
    <w:rsid w:val="008F568A"/>
    <w:rsid w:val="009023E8"/>
    <w:rsid w:val="009038D9"/>
    <w:rsid w:val="00906547"/>
    <w:rsid w:val="00913F30"/>
    <w:rsid w:val="009148BB"/>
    <w:rsid w:val="0091535F"/>
    <w:rsid w:val="009165F9"/>
    <w:rsid w:val="00917FB0"/>
    <w:rsid w:val="00920535"/>
    <w:rsid w:val="00924858"/>
    <w:rsid w:val="009249E8"/>
    <w:rsid w:val="00927AA7"/>
    <w:rsid w:val="00930618"/>
    <w:rsid w:val="0093131A"/>
    <w:rsid w:val="00932917"/>
    <w:rsid w:val="00934567"/>
    <w:rsid w:val="00936AD4"/>
    <w:rsid w:val="00945F48"/>
    <w:rsid w:val="0095141B"/>
    <w:rsid w:val="0095296E"/>
    <w:rsid w:val="00955F16"/>
    <w:rsid w:val="00956833"/>
    <w:rsid w:val="00957A3A"/>
    <w:rsid w:val="00957E1C"/>
    <w:rsid w:val="00965908"/>
    <w:rsid w:val="0097485D"/>
    <w:rsid w:val="0097563D"/>
    <w:rsid w:val="00975A73"/>
    <w:rsid w:val="009806DA"/>
    <w:rsid w:val="00983C94"/>
    <w:rsid w:val="0098435F"/>
    <w:rsid w:val="009903AE"/>
    <w:rsid w:val="009905EF"/>
    <w:rsid w:val="009917AD"/>
    <w:rsid w:val="0099484A"/>
    <w:rsid w:val="00994F99"/>
    <w:rsid w:val="009954A2"/>
    <w:rsid w:val="009A04DD"/>
    <w:rsid w:val="009A7947"/>
    <w:rsid w:val="009B3A89"/>
    <w:rsid w:val="009B4A3F"/>
    <w:rsid w:val="009B63DD"/>
    <w:rsid w:val="009C5861"/>
    <w:rsid w:val="009D087A"/>
    <w:rsid w:val="009D2E87"/>
    <w:rsid w:val="009D6F4A"/>
    <w:rsid w:val="009E08DA"/>
    <w:rsid w:val="009E240E"/>
    <w:rsid w:val="009E3386"/>
    <w:rsid w:val="009E647C"/>
    <w:rsid w:val="009F5059"/>
    <w:rsid w:val="00A0563C"/>
    <w:rsid w:val="00A07E88"/>
    <w:rsid w:val="00A10199"/>
    <w:rsid w:val="00A102ED"/>
    <w:rsid w:val="00A15553"/>
    <w:rsid w:val="00A20B02"/>
    <w:rsid w:val="00A244E7"/>
    <w:rsid w:val="00A24622"/>
    <w:rsid w:val="00A24EAF"/>
    <w:rsid w:val="00A300E1"/>
    <w:rsid w:val="00A328C1"/>
    <w:rsid w:val="00A364A9"/>
    <w:rsid w:val="00A40A7A"/>
    <w:rsid w:val="00A41ADB"/>
    <w:rsid w:val="00A42ADB"/>
    <w:rsid w:val="00A4646C"/>
    <w:rsid w:val="00A52642"/>
    <w:rsid w:val="00A56513"/>
    <w:rsid w:val="00A572B6"/>
    <w:rsid w:val="00A5739F"/>
    <w:rsid w:val="00A64757"/>
    <w:rsid w:val="00A64E57"/>
    <w:rsid w:val="00A651B8"/>
    <w:rsid w:val="00A8216A"/>
    <w:rsid w:val="00A859A5"/>
    <w:rsid w:val="00A85CF3"/>
    <w:rsid w:val="00A91472"/>
    <w:rsid w:val="00A929AB"/>
    <w:rsid w:val="00A937FA"/>
    <w:rsid w:val="00A9462A"/>
    <w:rsid w:val="00AA0E3B"/>
    <w:rsid w:val="00AA1B61"/>
    <w:rsid w:val="00AA5A79"/>
    <w:rsid w:val="00AB63B0"/>
    <w:rsid w:val="00AB7ED1"/>
    <w:rsid w:val="00AC01AE"/>
    <w:rsid w:val="00AC133E"/>
    <w:rsid w:val="00AC6625"/>
    <w:rsid w:val="00AC6DA8"/>
    <w:rsid w:val="00AC7004"/>
    <w:rsid w:val="00AD2B3B"/>
    <w:rsid w:val="00AD2CE0"/>
    <w:rsid w:val="00AD7054"/>
    <w:rsid w:val="00AE1E46"/>
    <w:rsid w:val="00AE537C"/>
    <w:rsid w:val="00AE57B8"/>
    <w:rsid w:val="00AE69B2"/>
    <w:rsid w:val="00AE6BD2"/>
    <w:rsid w:val="00AF339E"/>
    <w:rsid w:val="00AF34DA"/>
    <w:rsid w:val="00AF3D72"/>
    <w:rsid w:val="00AF5032"/>
    <w:rsid w:val="00B0184D"/>
    <w:rsid w:val="00B0411D"/>
    <w:rsid w:val="00B07D6A"/>
    <w:rsid w:val="00B213AC"/>
    <w:rsid w:val="00B26E71"/>
    <w:rsid w:val="00B3229A"/>
    <w:rsid w:val="00B34811"/>
    <w:rsid w:val="00B3725A"/>
    <w:rsid w:val="00B54030"/>
    <w:rsid w:val="00B6061C"/>
    <w:rsid w:val="00B618A3"/>
    <w:rsid w:val="00B8004D"/>
    <w:rsid w:val="00B801EC"/>
    <w:rsid w:val="00B80F99"/>
    <w:rsid w:val="00B81103"/>
    <w:rsid w:val="00B84AF8"/>
    <w:rsid w:val="00B84DC4"/>
    <w:rsid w:val="00B93F45"/>
    <w:rsid w:val="00B96731"/>
    <w:rsid w:val="00B97B85"/>
    <w:rsid w:val="00BA0BD4"/>
    <w:rsid w:val="00BB358E"/>
    <w:rsid w:val="00BB5B48"/>
    <w:rsid w:val="00BB7BF3"/>
    <w:rsid w:val="00BC04B3"/>
    <w:rsid w:val="00BC6107"/>
    <w:rsid w:val="00BC6E60"/>
    <w:rsid w:val="00BD19C7"/>
    <w:rsid w:val="00BD619C"/>
    <w:rsid w:val="00BD68BB"/>
    <w:rsid w:val="00BE25AF"/>
    <w:rsid w:val="00BF2910"/>
    <w:rsid w:val="00BF6E1F"/>
    <w:rsid w:val="00BF7183"/>
    <w:rsid w:val="00C02D07"/>
    <w:rsid w:val="00C075FD"/>
    <w:rsid w:val="00C10926"/>
    <w:rsid w:val="00C16BAE"/>
    <w:rsid w:val="00C23CAC"/>
    <w:rsid w:val="00C24CDF"/>
    <w:rsid w:val="00C24EC1"/>
    <w:rsid w:val="00C30359"/>
    <w:rsid w:val="00C34D5E"/>
    <w:rsid w:val="00C42F01"/>
    <w:rsid w:val="00C470D5"/>
    <w:rsid w:val="00C5006C"/>
    <w:rsid w:val="00C51D47"/>
    <w:rsid w:val="00C57CFB"/>
    <w:rsid w:val="00C61373"/>
    <w:rsid w:val="00C61CB5"/>
    <w:rsid w:val="00C640DC"/>
    <w:rsid w:val="00C67294"/>
    <w:rsid w:val="00C72B53"/>
    <w:rsid w:val="00C73AE5"/>
    <w:rsid w:val="00C76FC6"/>
    <w:rsid w:val="00C81ADE"/>
    <w:rsid w:val="00C81C15"/>
    <w:rsid w:val="00C863EA"/>
    <w:rsid w:val="00C8731D"/>
    <w:rsid w:val="00C9091A"/>
    <w:rsid w:val="00C926FF"/>
    <w:rsid w:val="00C9787C"/>
    <w:rsid w:val="00C979C3"/>
    <w:rsid w:val="00CA58DA"/>
    <w:rsid w:val="00CB6E19"/>
    <w:rsid w:val="00CC2465"/>
    <w:rsid w:val="00CC2ABF"/>
    <w:rsid w:val="00CC5C4A"/>
    <w:rsid w:val="00CC64D3"/>
    <w:rsid w:val="00CD059B"/>
    <w:rsid w:val="00CD1845"/>
    <w:rsid w:val="00CD4514"/>
    <w:rsid w:val="00CE176F"/>
    <w:rsid w:val="00CE3FD9"/>
    <w:rsid w:val="00CF0167"/>
    <w:rsid w:val="00CF0986"/>
    <w:rsid w:val="00CF70DA"/>
    <w:rsid w:val="00D006B5"/>
    <w:rsid w:val="00D077E7"/>
    <w:rsid w:val="00D07979"/>
    <w:rsid w:val="00D1580A"/>
    <w:rsid w:val="00D17060"/>
    <w:rsid w:val="00D20490"/>
    <w:rsid w:val="00D20C7D"/>
    <w:rsid w:val="00D228A7"/>
    <w:rsid w:val="00D256FE"/>
    <w:rsid w:val="00D27662"/>
    <w:rsid w:val="00D30F98"/>
    <w:rsid w:val="00D330C0"/>
    <w:rsid w:val="00D361A9"/>
    <w:rsid w:val="00D4390B"/>
    <w:rsid w:val="00D43E40"/>
    <w:rsid w:val="00D46C6D"/>
    <w:rsid w:val="00D473AC"/>
    <w:rsid w:val="00D51773"/>
    <w:rsid w:val="00D53CB4"/>
    <w:rsid w:val="00D5641E"/>
    <w:rsid w:val="00D57476"/>
    <w:rsid w:val="00D60A9C"/>
    <w:rsid w:val="00D650EF"/>
    <w:rsid w:val="00D83DC7"/>
    <w:rsid w:val="00D925CA"/>
    <w:rsid w:val="00D92F33"/>
    <w:rsid w:val="00D93635"/>
    <w:rsid w:val="00D95F75"/>
    <w:rsid w:val="00DA29BB"/>
    <w:rsid w:val="00DA6959"/>
    <w:rsid w:val="00DB006E"/>
    <w:rsid w:val="00DB2803"/>
    <w:rsid w:val="00DB4D45"/>
    <w:rsid w:val="00DB5D02"/>
    <w:rsid w:val="00DB686F"/>
    <w:rsid w:val="00DC1E65"/>
    <w:rsid w:val="00DC486B"/>
    <w:rsid w:val="00DC5F88"/>
    <w:rsid w:val="00DD008E"/>
    <w:rsid w:val="00DD0CED"/>
    <w:rsid w:val="00DD3F00"/>
    <w:rsid w:val="00DD4340"/>
    <w:rsid w:val="00DE3809"/>
    <w:rsid w:val="00DE43C5"/>
    <w:rsid w:val="00DE4488"/>
    <w:rsid w:val="00DE462B"/>
    <w:rsid w:val="00DE4D98"/>
    <w:rsid w:val="00DE70CD"/>
    <w:rsid w:val="00DF01EE"/>
    <w:rsid w:val="00DF1A11"/>
    <w:rsid w:val="00DF2DBF"/>
    <w:rsid w:val="00DF398E"/>
    <w:rsid w:val="00E03EE0"/>
    <w:rsid w:val="00E04752"/>
    <w:rsid w:val="00E105F5"/>
    <w:rsid w:val="00E1653B"/>
    <w:rsid w:val="00E200BE"/>
    <w:rsid w:val="00E22685"/>
    <w:rsid w:val="00E2385C"/>
    <w:rsid w:val="00E267A8"/>
    <w:rsid w:val="00E275D2"/>
    <w:rsid w:val="00E3762F"/>
    <w:rsid w:val="00E4270C"/>
    <w:rsid w:val="00E4718C"/>
    <w:rsid w:val="00E508A9"/>
    <w:rsid w:val="00E547C9"/>
    <w:rsid w:val="00E54BBB"/>
    <w:rsid w:val="00E55ED3"/>
    <w:rsid w:val="00E605DD"/>
    <w:rsid w:val="00E61FB3"/>
    <w:rsid w:val="00E645CD"/>
    <w:rsid w:val="00E67705"/>
    <w:rsid w:val="00E70F60"/>
    <w:rsid w:val="00E712E3"/>
    <w:rsid w:val="00E7691E"/>
    <w:rsid w:val="00E77C0E"/>
    <w:rsid w:val="00E839DE"/>
    <w:rsid w:val="00E86571"/>
    <w:rsid w:val="00E90F7A"/>
    <w:rsid w:val="00E913EC"/>
    <w:rsid w:val="00E95BFB"/>
    <w:rsid w:val="00EB1F67"/>
    <w:rsid w:val="00EB7DA3"/>
    <w:rsid w:val="00EC073E"/>
    <w:rsid w:val="00ED02CD"/>
    <w:rsid w:val="00ED041E"/>
    <w:rsid w:val="00ED1645"/>
    <w:rsid w:val="00ED2D0A"/>
    <w:rsid w:val="00ED3F34"/>
    <w:rsid w:val="00ED41DC"/>
    <w:rsid w:val="00EE37EE"/>
    <w:rsid w:val="00EE5820"/>
    <w:rsid w:val="00EE5A02"/>
    <w:rsid w:val="00EE5B2C"/>
    <w:rsid w:val="00EF2957"/>
    <w:rsid w:val="00F04138"/>
    <w:rsid w:val="00F06F1E"/>
    <w:rsid w:val="00F07EED"/>
    <w:rsid w:val="00F107D8"/>
    <w:rsid w:val="00F10E49"/>
    <w:rsid w:val="00F11CFF"/>
    <w:rsid w:val="00F2353B"/>
    <w:rsid w:val="00F23611"/>
    <w:rsid w:val="00F24EB7"/>
    <w:rsid w:val="00F257BA"/>
    <w:rsid w:val="00F267EB"/>
    <w:rsid w:val="00F2765D"/>
    <w:rsid w:val="00F33029"/>
    <w:rsid w:val="00F3315B"/>
    <w:rsid w:val="00F33615"/>
    <w:rsid w:val="00F36980"/>
    <w:rsid w:val="00F444D9"/>
    <w:rsid w:val="00F46AF8"/>
    <w:rsid w:val="00F53EEB"/>
    <w:rsid w:val="00F634F0"/>
    <w:rsid w:val="00F67181"/>
    <w:rsid w:val="00F67424"/>
    <w:rsid w:val="00F75469"/>
    <w:rsid w:val="00F77726"/>
    <w:rsid w:val="00F85851"/>
    <w:rsid w:val="00F87411"/>
    <w:rsid w:val="00F92990"/>
    <w:rsid w:val="00F96B21"/>
    <w:rsid w:val="00F97DB7"/>
    <w:rsid w:val="00FA719A"/>
    <w:rsid w:val="00FB0DD2"/>
    <w:rsid w:val="00FB4013"/>
    <w:rsid w:val="00FB6359"/>
    <w:rsid w:val="00FB6D84"/>
    <w:rsid w:val="00FC69FE"/>
    <w:rsid w:val="00FD0805"/>
    <w:rsid w:val="00FE1548"/>
    <w:rsid w:val="00FE2A7C"/>
    <w:rsid w:val="00FE48FF"/>
    <w:rsid w:val="00FF45E5"/>
    <w:rsid w:val="00FF50ED"/>
    <w:rsid w:val="00FF6629"/>
    <w:rsid w:val="035CBCE8"/>
    <w:rsid w:val="14C4964D"/>
    <w:rsid w:val="18D31376"/>
    <w:rsid w:val="2802C1BD"/>
    <w:rsid w:val="29681907"/>
    <w:rsid w:val="2B15C138"/>
    <w:rsid w:val="2F8BBB31"/>
    <w:rsid w:val="3037D805"/>
    <w:rsid w:val="30799C67"/>
    <w:rsid w:val="3227D361"/>
    <w:rsid w:val="326B6879"/>
    <w:rsid w:val="36682D1D"/>
    <w:rsid w:val="392A27A2"/>
    <w:rsid w:val="3E5F6A5B"/>
    <w:rsid w:val="3F1D703D"/>
    <w:rsid w:val="41225ACC"/>
    <w:rsid w:val="5595AA95"/>
    <w:rsid w:val="589ECA95"/>
    <w:rsid w:val="681ACA00"/>
    <w:rsid w:val="6BD2922A"/>
    <w:rsid w:val="71359F79"/>
    <w:rsid w:val="75EEBE1E"/>
    <w:rsid w:val="7869306B"/>
    <w:rsid w:val="79950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0A9935AA"/>
  <w15:chartTrackingRefBased/>
  <w15:docId w15:val="{CC64CA35-D930-4A81-9DA5-55585D0A1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1037"/>
    <w:pPr>
      <w:spacing w:after="200" w:line="276" w:lineRule="auto"/>
    </w:pPr>
    <w:rPr>
      <w:rFonts w:ascii="Calibri" w:hAnsi="Calibri"/>
      <w:snapToGrid w:val="0"/>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Uppercase">
    <w:name w:val="Title Uppercase"/>
    <w:basedOn w:val="Normal"/>
    <w:rsid w:val="00037AB7"/>
    <w:pPr>
      <w:tabs>
        <w:tab w:val="left" w:pos="720"/>
        <w:tab w:val="left" w:pos="1440"/>
        <w:tab w:val="left" w:pos="2160"/>
        <w:tab w:val="left" w:pos="2880"/>
        <w:tab w:val="left" w:pos="7200"/>
        <w:tab w:val="left" w:pos="7920"/>
        <w:tab w:val="left" w:pos="8640"/>
      </w:tabs>
      <w:spacing w:after="0" w:line="240" w:lineRule="auto"/>
      <w:jc w:val="center"/>
    </w:pPr>
    <w:rPr>
      <w:rFonts w:ascii="Times New Roman" w:eastAsia="SimSun" w:hAnsi="Times New Roman"/>
      <w:szCs w:val="20"/>
    </w:rPr>
  </w:style>
  <w:style w:type="paragraph" w:styleId="FootnoteText">
    <w:name w:val="footnote text"/>
    <w:basedOn w:val="Normal"/>
    <w:link w:val="FootnoteTextChar"/>
    <w:semiHidden/>
    <w:rsid w:val="00037AB7"/>
    <w:rPr>
      <w:sz w:val="20"/>
      <w:szCs w:val="20"/>
    </w:rPr>
  </w:style>
  <w:style w:type="character" w:styleId="FootnoteReference">
    <w:name w:val="footnote reference"/>
    <w:uiPriority w:val="99"/>
    <w:semiHidden/>
    <w:rsid w:val="00037AB7"/>
    <w:rPr>
      <w:vertAlign w:val="superscript"/>
    </w:rPr>
  </w:style>
  <w:style w:type="paragraph" w:customStyle="1" w:styleId="Default">
    <w:name w:val="Default"/>
    <w:uiPriority w:val="99"/>
    <w:qFormat/>
    <w:rsid w:val="00037AB7"/>
    <w:pPr>
      <w:autoSpaceDE w:val="0"/>
      <w:autoSpaceDN w:val="0"/>
      <w:adjustRightInd w:val="0"/>
    </w:pPr>
    <w:rPr>
      <w:rFonts w:ascii="Calibri" w:eastAsia="SimSun" w:hAnsi="Calibri" w:cs="Calibri"/>
      <w:snapToGrid w:val="0"/>
      <w:color w:val="000000"/>
      <w:sz w:val="24"/>
      <w:szCs w:val="24"/>
      <w:lang w:eastAsia="zh-CN"/>
    </w:rPr>
  </w:style>
  <w:style w:type="character" w:styleId="Hyperlink">
    <w:name w:val="Hyperlink"/>
    <w:rsid w:val="00037AB7"/>
    <w:rPr>
      <w:color w:val="0000FF"/>
      <w:u w:val="none"/>
      <w:effect w:val="none"/>
    </w:rPr>
  </w:style>
  <w:style w:type="paragraph" w:styleId="Header">
    <w:name w:val="header"/>
    <w:basedOn w:val="Normal"/>
    <w:rsid w:val="00934567"/>
    <w:pPr>
      <w:tabs>
        <w:tab w:val="center" w:pos="4320"/>
        <w:tab w:val="right" w:pos="8640"/>
      </w:tabs>
    </w:pPr>
  </w:style>
  <w:style w:type="paragraph" w:styleId="Footer">
    <w:name w:val="footer"/>
    <w:basedOn w:val="Normal"/>
    <w:rsid w:val="00934567"/>
    <w:pPr>
      <w:tabs>
        <w:tab w:val="center" w:pos="4320"/>
        <w:tab w:val="right" w:pos="8640"/>
      </w:tabs>
    </w:pPr>
  </w:style>
  <w:style w:type="character" w:styleId="PageNumber">
    <w:name w:val="page number"/>
    <w:basedOn w:val="DefaultParagraphFont"/>
    <w:rsid w:val="00934567"/>
  </w:style>
  <w:style w:type="paragraph" w:customStyle="1" w:styleId="section1">
    <w:name w:val="section1"/>
    <w:basedOn w:val="Normal"/>
    <w:uiPriority w:val="99"/>
    <w:rsid w:val="00A64757"/>
    <w:pPr>
      <w:spacing w:before="100" w:beforeAutospacing="1" w:after="100" w:afterAutospacing="1" w:line="240" w:lineRule="auto"/>
    </w:pPr>
    <w:rPr>
      <w:rFonts w:ascii="Times New Roman" w:eastAsia="MS Mincho" w:hAnsi="Times New Roman"/>
      <w:snapToGrid/>
      <w:sz w:val="24"/>
      <w:szCs w:val="24"/>
      <w:lang w:eastAsia="ja-JP"/>
    </w:rPr>
  </w:style>
  <w:style w:type="paragraph" w:styleId="PlainText">
    <w:name w:val="Plain Text"/>
    <w:basedOn w:val="Normal"/>
    <w:link w:val="PlainTextChar1"/>
    <w:uiPriority w:val="99"/>
    <w:rsid w:val="004D1102"/>
    <w:pPr>
      <w:spacing w:after="0" w:line="240" w:lineRule="auto"/>
    </w:pPr>
    <w:rPr>
      <w:snapToGrid/>
      <w:lang w:eastAsia="en-US"/>
    </w:rPr>
  </w:style>
  <w:style w:type="character" w:styleId="CommentReference">
    <w:name w:val="annotation reference"/>
    <w:semiHidden/>
    <w:rsid w:val="004D1102"/>
    <w:rPr>
      <w:sz w:val="16"/>
      <w:szCs w:val="16"/>
    </w:rPr>
  </w:style>
  <w:style w:type="paragraph" w:styleId="CommentText">
    <w:name w:val="annotation text"/>
    <w:basedOn w:val="Normal"/>
    <w:semiHidden/>
    <w:rsid w:val="004D1102"/>
    <w:rPr>
      <w:sz w:val="20"/>
      <w:szCs w:val="20"/>
    </w:rPr>
  </w:style>
  <w:style w:type="paragraph" w:styleId="CommentSubject">
    <w:name w:val="annotation subject"/>
    <w:basedOn w:val="CommentText"/>
    <w:next w:val="CommentText"/>
    <w:semiHidden/>
    <w:rsid w:val="004D1102"/>
    <w:rPr>
      <w:b/>
      <w:bCs/>
    </w:rPr>
  </w:style>
  <w:style w:type="paragraph" w:styleId="BalloonText">
    <w:name w:val="Balloon Text"/>
    <w:basedOn w:val="Normal"/>
    <w:semiHidden/>
    <w:rsid w:val="004D1102"/>
    <w:rPr>
      <w:rFonts w:ascii="Tahoma" w:hAnsi="Tahoma" w:cs="Tahoma"/>
      <w:sz w:val="16"/>
      <w:szCs w:val="16"/>
    </w:rPr>
  </w:style>
  <w:style w:type="character" w:styleId="FollowedHyperlink">
    <w:name w:val="FollowedHyperlink"/>
    <w:rsid w:val="00493B3D"/>
    <w:rPr>
      <w:color w:val="800080"/>
      <w:u w:val="single"/>
    </w:rPr>
  </w:style>
  <w:style w:type="character" w:customStyle="1" w:styleId="PlainTextChar1">
    <w:name w:val="Plain Text Char1"/>
    <w:link w:val="PlainText"/>
    <w:rsid w:val="0062270F"/>
    <w:rPr>
      <w:rFonts w:ascii="Calibri" w:hAnsi="Calibri"/>
      <w:sz w:val="22"/>
      <w:szCs w:val="22"/>
      <w:lang w:val="fr-CA" w:eastAsia="en-US" w:bidi="ar-SA"/>
    </w:rPr>
  </w:style>
  <w:style w:type="paragraph" w:styleId="Title">
    <w:name w:val="Title"/>
    <w:basedOn w:val="Normal"/>
    <w:link w:val="TitleChar"/>
    <w:qFormat/>
    <w:rsid w:val="009E3386"/>
    <w:pPr>
      <w:spacing w:after="0" w:line="240" w:lineRule="auto"/>
      <w:jc w:val="center"/>
    </w:pPr>
    <w:rPr>
      <w:rFonts w:ascii="Times New Roman" w:hAnsi="Times New Roman"/>
      <w:b/>
      <w:bCs/>
      <w:snapToGrid/>
      <w:sz w:val="24"/>
      <w:szCs w:val="24"/>
      <w:lang w:eastAsia="pt-BR"/>
    </w:rPr>
  </w:style>
  <w:style w:type="character" w:customStyle="1" w:styleId="TitleChar">
    <w:name w:val="Title Char"/>
    <w:link w:val="Title"/>
    <w:rsid w:val="009E3386"/>
    <w:rPr>
      <w:b/>
      <w:bCs/>
      <w:sz w:val="24"/>
      <w:szCs w:val="24"/>
      <w:lang w:val="fr-CA" w:eastAsia="pt-BR" w:bidi="ar-SA"/>
    </w:rPr>
  </w:style>
  <w:style w:type="character" w:customStyle="1" w:styleId="CharChar4">
    <w:name w:val="Char Char4"/>
    <w:rsid w:val="009E3386"/>
    <w:rPr>
      <w:b/>
      <w:sz w:val="24"/>
      <w:lang w:val="fr-CA" w:eastAsia="en-US" w:bidi="ar-SA"/>
    </w:rPr>
  </w:style>
  <w:style w:type="character" w:customStyle="1" w:styleId="PlainTextChar">
    <w:name w:val="Plain Text Char"/>
    <w:uiPriority w:val="99"/>
    <w:rsid w:val="00474F1D"/>
    <w:rPr>
      <w:rFonts w:ascii="Consolas" w:hAnsi="Consolas"/>
      <w:lang w:bidi="ar-SA"/>
    </w:rPr>
  </w:style>
  <w:style w:type="paragraph" w:styleId="ListParagraph">
    <w:name w:val="List Paragraph"/>
    <w:basedOn w:val="Normal"/>
    <w:uiPriority w:val="34"/>
    <w:qFormat/>
    <w:rsid w:val="00065894"/>
    <w:pPr>
      <w:ind w:left="720"/>
    </w:pPr>
  </w:style>
  <w:style w:type="paragraph" w:styleId="Revision">
    <w:name w:val="Revision"/>
    <w:hidden/>
    <w:uiPriority w:val="99"/>
    <w:semiHidden/>
    <w:rsid w:val="00844784"/>
    <w:rPr>
      <w:rFonts w:ascii="Calibri" w:hAnsi="Calibri"/>
      <w:snapToGrid w:val="0"/>
      <w:sz w:val="22"/>
      <w:szCs w:val="22"/>
      <w:lang w:eastAsia="zh-CN"/>
    </w:rPr>
  </w:style>
  <w:style w:type="paragraph" w:customStyle="1" w:styleId="yiv6969577381ydp55b6f93cyiv1108822727ydpc3e487cbmsonormal">
    <w:name w:val="yiv6969577381ydp55b6f93cyiv1108822727ydpc3e487cbmsonormal"/>
    <w:basedOn w:val="Normal"/>
    <w:rsid w:val="00850076"/>
    <w:pPr>
      <w:spacing w:before="100" w:beforeAutospacing="1" w:after="100" w:afterAutospacing="1" w:line="240" w:lineRule="auto"/>
    </w:pPr>
    <w:rPr>
      <w:rFonts w:ascii="Times New Roman" w:hAnsi="Times New Roman"/>
      <w:snapToGrid/>
      <w:sz w:val="24"/>
      <w:szCs w:val="24"/>
      <w:lang w:eastAsia="es-MX"/>
    </w:rPr>
  </w:style>
  <w:style w:type="character" w:customStyle="1" w:styleId="FootnoteTextChar">
    <w:name w:val="Footnote Text Char"/>
    <w:basedOn w:val="DefaultParagraphFont"/>
    <w:link w:val="FootnoteText"/>
    <w:semiHidden/>
    <w:rsid w:val="00881207"/>
    <w:rPr>
      <w:rFonts w:ascii="Calibri" w:hAnsi="Calibri"/>
      <w:snapToGrid w:val="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5731">
      <w:bodyDiv w:val="1"/>
      <w:marLeft w:val="0"/>
      <w:marRight w:val="0"/>
      <w:marTop w:val="0"/>
      <w:marBottom w:val="0"/>
      <w:divBdr>
        <w:top w:val="none" w:sz="0" w:space="0" w:color="auto"/>
        <w:left w:val="none" w:sz="0" w:space="0" w:color="auto"/>
        <w:bottom w:val="none" w:sz="0" w:space="0" w:color="auto"/>
        <w:right w:val="none" w:sz="0" w:space="0" w:color="auto"/>
      </w:divBdr>
    </w:div>
    <w:div w:id="193470919">
      <w:bodyDiv w:val="1"/>
      <w:marLeft w:val="0"/>
      <w:marRight w:val="0"/>
      <w:marTop w:val="0"/>
      <w:marBottom w:val="0"/>
      <w:divBdr>
        <w:top w:val="none" w:sz="0" w:space="0" w:color="auto"/>
        <w:left w:val="none" w:sz="0" w:space="0" w:color="auto"/>
        <w:bottom w:val="none" w:sz="0" w:space="0" w:color="auto"/>
        <w:right w:val="none" w:sz="0" w:space="0" w:color="auto"/>
      </w:divBdr>
    </w:div>
    <w:div w:id="330833514">
      <w:bodyDiv w:val="1"/>
      <w:marLeft w:val="0"/>
      <w:marRight w:val="0"/>
      <w:marTop w:val="0"/>
      <w:marBottom w:val="0"/>
      <w:divBdr>
        <w:top w:val="none" w:sz="0" w:space="0" w:color="auto"/>
        <w:left w:val="none" w:sz="0" w:space="0" w:color="auto"/>
        <w:bottom w:val="none" w:sz="0" w:space="0" w:color="auto"/>
        <w:right w:val="none" w:sz="0" w:space="0" w:color="auto"/>
      </w:divBdr>
    </w:div>
    <w:div w:id="990596401">
      <w:bodyDiv w:val="1"/>
      <w:marLeft w:val="0"/>
      <w:marRight w:val="0"/>
      <w:marTop w:val="0"/>
      <w:marBottom w:val="0"/>
      <w:divBdr>
        <w:top w:val="none" w:sz="0" w:space="0" w:color="auto"/>
        <w:left w:val="none" w:sz="0" w:space="0" w:color="auto"/>
        <w:bottom w:val="none" w:sz="0" w:space="0" w:color="auto"/>
        <w:right w:val="none" w:sz="0" w:space="0" w:color="auto"/>
      </w:divBdr>
    </w:div>
    <w:div w:id="12183919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27ACA5DC3590468A25F094E1CCE7B8" ma:contentTypeVersion="11" ma:contentTypeDescription="Create a new document." ma:contentTypeScope="" ma:versionID="a1f0c1fbff784238f0f001418081d87d">
  <xsd:schema xmlns:xsd="http://www.w3.org/2001/XMLSchema" xmlns:xs="http://www.w3.org/2001/XMLSchema" xmlns:p="http://schemas.microsoft.com/office/2006/metadata/properties" xmlns:ns2="74ac8bdb-2c8c-4691-aaaf-90c240720c3b" xmlns:ns3="4c6dfe9f-dd8e-40ca-bdd4-80e5a4f132d9" targetNamespace="http://schemas.microsoft.com/office/2006/metadata/properties" ma:root="true" ma:fieldsID="51a39cec8cd1e6d7e81030b6079fa5fc" ns2:_="" ns3:_="">
    <xsd:import namespace="74ac8bdb-2c8c-4691-aaaf-90c240720c3b"/>
    <xsd:import namespace="4c6dfe9f-dd8e-40ca-bdd4-80e5a4f132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ac8bdb-2c8c-4691-aaaf-90c240720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6dfe9f-dd8e-40ca-bdd4-80e5a4f132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4c6dfe9f-dd8e-40ca-bdd4-80e5a4f132d9">
      <UserInfo>
        <DisplayName/>
        <AccountId xsi:nil="true"/>
        <AccountType/>
      </UserInfo>
    </SharedWithUsers>
  </documentManagement>
</p:properties>
</file>

<file path=customXml/itemProps1.xml><?xml version="1.0" encoding="utf-8"?>
<ds:datastoreItem xmlns:ds="http://schemas.openxmlformats.org/officeDocument/2006/customXml" ds:itemID="{FB1ADB7D-0717-4EDA-A23D-B79D532C4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ac8bdb-2c8c-4691-aaaf-90c240720c3b"/>
    <ds:schemaRef ds:uri="4c6dfe9f-dd8e-40ca-bdd4-80e5a4f132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7D31BC-7DC9-4F0E-B1C2-0BFD0D73E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21525-58C8-4F7C-AC50-40828B8858AA}">
  <ds:schemaRefs>
    <ds:schemaRef ds:uri="http://schemas.openxmlformats.org/officeDocument/2006/bibliography"/>
  </ds:schemaRefs>
</ds:datastoreItem>
</file>

<file path=customXml/itemProps4.xml><?xml version="1.0" encoding="utf-8"?>
<ds:datastoreItem xmlns:ds="http://schemas.openxmlformats.org/officeDocument/2006/customXml" ds:itemID="{F04D04B8-7C9F-49E1-9996-B77BAB347853}">
  <ds:schemaRefs>
    <ds:schemaRef ds:uri="http://schemas.microsoft.com/sharepoint/v3/contenttype/forms"/>
  </ds:schemaRefs>
</ds:datastoreItem>
</file>

<file path=customXml/itemProps5.xml><?xml version="1.0" encoding="utf-8"?>
<ds:datastoreItem xmlns:ds="http://schemas.openxmlformats.org/officeDocument/2006/customXml" ds:itemID="{42AF896C-630C-4246-8BBE-D16A0276AC26}">
  <ds:schemaRefs>
    <ds:schemaRef ds:uri="http://schemas.microsoft.com/office/2006/metadata/properties"/>
    <ds:schemaRef ds:uri="http://schemas.microsoft.com/office/infopath/2007/PartnerControls"/>
    <ds:schemaRef ds:uri="4c6dfe9f-dd8e-40ca-bdd4-80e5a4f132d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1091</Words>
  <Characters>6220</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aaristizabal</dc:creator>
  <cp:keywords/>
  <cp:lastModifiedBy>Mayorga, Georgina</cp:lastModifiedBy>
  <cp:revision>2</cp:revision>
  <cp:lastPrinted>2018-12-06T20:28:00Z</cp:lastPrinted>
  <dcterms:created xsi:type="dcterms:W3CDTF">2021-11-05T23:32:00Z</dcterms:created>
  <dcterms:modified xsi:type="dcterms:W3CDTF">2021-11-05T23:32:00Z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0x0101009B27ACA5DC3590468A25F094E1CCE7B8</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ActionId">
    <vt:lpwstr>c1422a89-819e-4483-bda0-442b19b17c26</vt:lpwstr>
  </property>
  <property fmtid="{D5CDD505-2E9C-101B-9397-08002B2CF9AE}" pid="6" name="MSIP_Label_1665d9ee-429a-4d5f-97cc-cfb56e044a6e_Method">
    <vt:lpwstr>Privileged</vt:lpwstr>
  </property>
  <property fmtid="{D5CDD505-2E9C-101B-9397-08002B2CF9AE}" pid="7" name="MSIP_Label_1665d9ee-429a-4d5f-97cc-cfb56e044a6e_SetDate">
    <vt:lpwstr>2021-09-17T16:54:15Z</vt:lpwstr>
  </property>
  <property fmtid="{D5CDD505-2E9C-101B-9397-08002B2CF9AE}" pid="8" name="MSIP_Label_1665d9ee-429a-4d5f-97cc-cfb56e044a6e_Name">
    <vt:lpwstr>1665d9ee-429a-4d5f-97cc-cfb56e044a6e</vt:lpwstr>
  </property>
  <property fmtid="{D5CDD505-2E9C-101B-9397-08002B2CF9AE}" pid="9" name="MSIP_Label_1665d9ee-429a-4d5f-97cc-cfb56e044a6e_ContentBits">
    <vt:lpwstr>0</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